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88349D" w:rsidP="00A45EDF">
      <w:pPr>
        <w:jc w:val="center"/>
        <w:rPr>
          <w:b/>
        </w:rPr>
      </w:pPr>
      <w:r w:rsidRPr="0088349D">
        <w:rPr>
          <w:b/>
        </w:rPr>
        <w:t>Cand.merc. (jur</w:t>
      </w:r>
      <w:r w:rsidR="001D695A" w:rsidRPr="0088349D">
        <w:rPr>
          <w:b/>
        </w:rPr>
        <w:t xml:space="preserve">.) </w:t>
      </w:r>
      <w:r w:rsidRPr="0088349D">
        <w:rPr>
          <w:b/>
        </w:rPr>
        <w:t>–</w:t>
      </w:r>
      <w:r w:rsidR="001D695A" w:rsidRPr="0088349D">
        <w:rPr>
          <w:b/>
        </w:rPr>
        <w:t xml:space="preserve"> </w:t>
      </w:r>
      <w:r w:rsidRPr="0088349D">
        <w:rPr>
          <w:b/>
        </w:rPr>
        <w:t>erhvervsøkonomi og jura</w:t>
      </w:r>
      <w:r w:rsidR="00A45EDF" w:rsidRPr="0088349D">
        <w:rPr>
          <w:b/>
        </w:rPr>
        <w:t xml:space="preserve">: </w:t>
      </w:r>
    </w:p>
    <w:p w:rsidR="00D553DB" w:rsidRPr="008F5599" w:rsidRDefault="00D553DB" w:rsidP="00D553DB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D553DB" w:rsidRPr="00285609" w:rsidRDefault="00D553DB" w:rsidP="00D553DB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D553DB" w:rsidRPr="00131371" w:rsidRDefault="00D553DB" w:rsidP="00D553DB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D553DB" w:rsidRPr="00131371" w:rsidRDefault="00D553DB" w:rsidP="00D553DB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D553DB" w:rsidRPr="00131371" w:rsidRDefault="00D553DB" w:rsidP="00D553DB">
      <w:pPr>
        <w:pStyle w:val="ListParagraph"/>
      </w:pPr>
    </w:p>
    <w:p w:rsidR="00D553DB" w:rsidRDefault="00D553DB" w:rsidP="00D553DB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D553DB" w:rsidRDefault="00D553DB" w:rsidP="00D553DB">
      <w:pPr>
        <w:pStyle w:val="ListParagraph"/>
      </w:pPr>
    </w:p>
    <w:p w:rsidR="002731F0" w:rsidRPr="00D553DB" w:rsidRDefault="00D553DB" w:rsidP="00D553DB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553DB">
        <w:br/>
      </w:r>
    </w:p>
    <w:p w:rsidR="00C545B1" w:rsidRDefault="00C545B1" w:rsidP="00C545B1">
      <w:pPr>
        <w:rPr>
          <w:b/>
          <w:i/>
        </w:rPr>
      </w:pPr>
    </w:p>
    <w:p w:rsidR="000D2F7A" w:rsidRDefault="000D2F7A" w:rsidP="00C545B1">
      <w:pPr>
        <w:rPr>
          <w:b/>
          <w:i/>
        </w:rPr>
      </w:pPr>
    </w:p>
    <w:p w:rsidR="000D2F7A" w:rsidRPr="004654F2" w:rsidRDefault="000D2F7A" w:rsidP="000D2F7A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0D2F7A" w:rsidRPr="004654F2" w:rsidRDefault="000D2F7A" w:rsidP="000D2F7A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0D2F7A" w:rsidTr="005C4A84">
        <w:trPr>
          <w:trHeight w:val="707"/>
        </w:trPr>
        <w:tc>
          <w:tcPr>
            <w:tcW w:w="3254" w:type="dxa"/>
          </w:tcPr>
          <w:p w:rsidR="000D2F7A" w:rsidRDefault="000D2F7A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:rsidR="000D2F7A" w:rsidRPr="00C63492" w:rsidRDefault="000D2F7A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0D2F7A" w:rsidRDefault="000D2F7A" w:rsidP="005C4A84">
            <w:pPr>
              <w:rPr>
                <w:b/>
                <w:lang w:val="en-US"/>
              </w:rPr>
            </w:pPr>
          </w:p>
        </w:tc>
      </w:tr>
      <w:tr w:rsidR="000D2F7A" w:rsidRPr="00C10A18" w:rsidTr="005C4A84">
        <w:trPr>
          <w:trHeight w:val="1182"/>
        </w:trPr>
        <w:tc>
          <w:tcPr>
            <w:tcW w:w="3254" w:type="dxa"/>
          </w:tcPr>
          <w:p w:rsidR="000D2F7A" w:rsidRPr="004654F2" w:rsidRDefault="000D2F7A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:rsidR="000D2F7A" w:rsidRPr="00C10A18" w:rsidRDefault="000D2F7A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:rsidR="000D2F7A" w:rsidRPr="00463C08" w:rsidRDefault="000D2F7A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:rsidR="000D2F7A" w:rsidRPr="00C10A18" w:rsidRDefault="000D2F7A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0D2F7A" w:rsidRPr="00D553DB" w:rsidRDefault="000D2F7A" w:rsidP="00C545B1">
      <w:pPr>
        <w:rPr>
          <w:b/>
          <w:i/>
        </w:rPr>
      </w:pPr>
    </w:p>
    <w:p w:rsidR="00C545B1" w:rsidRPr="00D553DB" w:rsidRDefault="00C545B1" w:rsidP="00C545B1">
      <w:pPr>
        <w:rPr>
          <w:b/>
          <w:i/>
        </w:rPr>
      </w:pPr>
    </w:p>
    <w:p w:rsidR="00C545B1" w:rsidRPr="00D553DB" w:rsidRDefault="00C545B1" w:rsidP="00C545B1">
      <w:pPr>
        <w:rPr>
          <w:b/>
          <w:i/>
        </w:rPr>
      </w:pPr>
    </w:p>
    <w:p w:rsidR="00D553DB" w:rsidRPr="00A128A3" w:rsidRDefault="00D553DB" w:rsidP="00D553DB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C545B1" w:rsidRPr="00D553DB" w:rsidRDefault="00C545B1" w:rsidP="00C545B1">
      <w:pPr>
        <w:rPr>
          <w:b/>
          <w:i/>
        </w:rPr>
      </w:pPr>
    </w:p>
    <w:p w:rsidR="00D553DB" w:rsidRPr="00F33050" w:rsidRDefault="00D553DB" w:rsidP="00D553DB">
      <w:pPr>
        <w:rPr>
          <w:i/>
        </w:rPr>
      </w:pPr>
      <w:r w:rsidRPr="00F33050">
        <w:rPr>
          <w:i/>
        </w:rPr>
        <w:t>Husk også at tjekke:</w:t>
      </w:r>
    </w:p>
    <w:p w:rsidR="00D553DB" w:rsidRPr="00D553DB" w:rsidRDefault="00D553DB" w:rsidP="00D553DB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"https://www.cbs.dk/uddannelse/kandidat/candmercjur-erhvervsoekonomi-jura/optagelse" </w:instrText>
      </w:r>
      <w:r>
        <w:rPr>
          <w:i/>
          <w:lang w:val="en-US"/>
        </w:rPr>
        <w:fldChar w:fldCharType="separate"/>
      </w:r>
      <w:proofErr w:type="spellStart"/>
      <w:r w:rsidRPr="00D553DB">
        <w:rPr>
          <w:rStyle w:val="Hyperlink"/>
          <w:i/>
          <w:lang w:val="en-US"/>
        </w:rPr>
        <w:t>Sprogkrav</w:t>
      </w:r>
      <w:proofErr w:type="spellEnd"/>
    </w:p>
    <w:p w:rsidR="00D553DB" w:rsidRPr="003223A3" w:rsidRDefault="00D553DB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:rsidR="00D553DB" w:rsidRPr="003223A3" w:rsidRDefault="000D2F7A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D553DB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D553DB">
        <w:rPr>
          <w:rStyle w:val="Hyperlink"/>
          <w:i/>
          <w:lang w:val="en-US"/>
        </w:rPr>
        <w:t xml:space="preserve"> </w:t>
      </w:r>
    </w:p>
    <w:p w:rsidR="00D553DB" w:rsidRPr="00A128A3" w:rsidRDefault="000D2F7A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="00D553DB" w:rsidRPr="00463C08">
          <w:rPr>
            <w:rStyle w:val="Hyperlink"/>
            <w:i/>
            <w:lang w:val="en-US"/>
          </w:rPr>
          <w:t>Krav</w:t>
        </w:r>
        <w:proofErr w:type="spellEnd"/>
        <w:r w:rsidR="00D553DB" w:rsidRPr="00463C08">
          <w:rPr>
            <w:rStyle w:val="Hyperlink"/>
            <w:i/>
          </w:rPr>
          <w:t xml:space="preserve"> til dokumentation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AF6D2A" w:rsidTr="000D2F7A">
        <w:trPr>
          <w:trHeight w:val="875"/>
        </w:trPr>
        <w:tc>
          <w:tcPr>
            <w:tcW w:w="2444" w:type="dxa"/>
          </w:tcPr>
          <w:p w:rsidR="00AF6D2A" w:rsidRDefault="00D553DB" w:rsidP="00140532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44" w:type="dxa"/>
          </w:tcPr>
          <w:p w:rsidR="00AF6D2A" w:rsidRPr="00D553DB" w:rsidRDefault="00D553DB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44" w:type="dxa"/>
          </w:tcPr>
          <w:p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44" w:type="dxa"/>
          </w:tcPr>
          <w:p w:rsidR="00D553DB" w:rsidRDefault="00D553DB" w:rsidP="00D55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:rsidTr="000D2F7A">
        <w:trPr>
          <w:trHeight w:val="1487"/>
        </w:trPr>
        <w:tc>
          <w:tcPr>
            <w:tcW w:w="2444" w:type="dxa"/>
          </w:tcPr>
          <w:p w:rsidR="00140532" w:rsidRPr="001D695A" w:rsidRDefault="0088349D" w:rsidP="00140532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og/eller industriøkonomi </w:t>
            </w:r>
            <w:r>
              <w:br/>
              <w:t>(7,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0D2F7A">
        <w:trPr>
          <w:trHeight w:val="1470"/>
        </w:trPr>
        <w:tc>
          <w:tcPr>
            <w:tcW w:w="2444" w:type="dxa"/>
          </w:tcPr>
          <w:p w:rsidR="00140532" w:rsidRPr="001D695A" w:rsidRDefault="0088349D" w:rsidP="00140532">
            <w:pPr>
              <w:jc w:val="center"/>
            </w:pPr>
            <w:r>
              <w:t>Regnskab og/eller finansiering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(7,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0D2F7A">
        <w:trPr>
          <w:trHeight w:val="1470"/>
        </w:trPr>
        <w:tc>
          <w:tcPr>
            <w:tcW w:w="2444" w:type="dxa"/>
          </w:tcPr>
          <w:p w:rsidR="00140532" w:rsidRPr="0088349D" w:rsidRDefault="0088349D" w:rsidP="00140532">
            <w:pPr>
              <w:jc w:val="center"/>
            </w:pPr>
            <w:r w:rsidRPr="0088349D">
              <w:t>Organisation og/eller strategi</w:t>
            </w:r>
            <w:r w:rsidR="001D695A" w:rsidRPr="0088349D">
              <w:t xml:space="preserve"> </w:t>
            </w:r>
            <w:r w:rsidR="001D695A" w:rsidRPr="0088349D">
              <w:br/>
              <w:t>(7,</w:t>
            </w:r>
            <w:r w:rsidR="00FB617B">
              <w:t>5 ECTS-points)</w:t>
            </w: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FB617B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RPr="00BF43D5" w:rsidTr="000D2F7A">
        <w:trPr>
          <w:trHeight w:val="1470"/>
        </w:trPr>
        <w:tc>
          <w:tcPr>
            <w:tcW w:w="2444" w:type="dxa"/>
          </w:tcPr>
          <w:p w:rsidR="0088349D" w:rsidRDefault="0088349D" w:rsidP="00BF43D5">
            <w:pPr>
              <w:jc w:val="center"/>
            </w:pPr>
            <w:r>
              <w:t>Rets- og kontraktøkonomi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</w:t>
            </w:r>
            <w:r w:rsidR="00BF43D5" w:rsidRPr="00BF43D5">
              <w:t>7,</w:t>
            </w:r>
            <w:r w:rsidRPr="00BF43D5">
              <w:t>5 ECTS-points)</w:t>
            </w:r>
            <w:r w:rsidR="00140532" w:rsidRPr="00BF43D5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0D2F7A">
        <w:trPr>
          <w:trHeight w:val="1470"/>
        </w:trPr>
        <w:tc>
          <w:tcPr>
            <w:tcW w:w="2444" w:type="dxa"/>
          </w:tcPr>
          <w:p w:rsidR="00140532" w:rsidRPr="0088349D" w:rsidRDefault="0088349D" w:rsidP="00140532">
            <w:pPr>
              <w:jc w:val="center"/>
            </w:pPr>
            <w:r w:rsidRPr="0088349D">
              <w:t>EU-ret og/eller EØS-ret og/eller konkurrenceret og/eller markedsret</w:t>
            </w:r>
            <w:r w:rsidR="00BF43D5" w:rsidRPr="0088349D">
              <w:t xml:space="preserve"> </w:t>
            </w:r>
            <w:r w:rsidR="00BF43D5" w:rsidRPr="0088349D">
              <w:br/>
              <w:t>(7,</w:t>
            </w:r>
            <w:r w:rsidR="009A4B48" w:rsidRPr="0088349D">
              <w:t>5 ECTS-points)</w:t>
            </w:r>
            <w:r w:rsidR="00140532" w:rsidRPr="0088349D">
              <w:br/>
            </w: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Tr="000D2F7A">
        <w:trPr>
          <w:trHeight w:val="2958"/>
        </w:trPr>
        <w:tc>
          <w:tcPr>
            <w:tcW w:w="2444" w:type="dxa"/>
          </w:tcPr>
          <w:p w:rsidR="00FB617B" w:rsidRDefault="00FB617B" w:rsidP="00BF43D5">
            <w:pPr>
              <w:jc w:val="center"/>
            </w:pPr>
            <w:r>
              <w:t>Privatret</w:t>
            </w:r>
          </w:p>
          <w:p w:rsidR="00140532" w:rsidRPr="00BF43D5" w:rsidRDefault="00FB617B" w:rsidP="00BF43D5">
            <w:pPr>
              <w:jc w:val="center"/>
            </w:pPr>
            <w:r>
              <w:rPr>
                <w:i/>
              </w:rPr>
              <w:t>(en eller flere af følgende: formueret; obligationsret; tingsret; arbejdsret; international handelsret; immaterialret; selskabsret)</w:t>
            </w:r>
            <w:r w:rsidR="009A4B48" w:rsidRPr="00BF43D5">
              <w:t xml:space="preserve"> </w:t>
            </w:r>
            <w:r w:rsidR="009A4B48" w:rsidRPr="00BF43D5">
              <w:br/>
              <w:t>(</w:t>
            </w:r>
            <w:r>
              <w:t>1</w:t>
            </w:r>
            <w:r w:rsidR="009A4B48" w:rsidRPr="00BF43D5">
              <w:t>5 ECTS-points)</w:t>
            </w:r>
            <w:r w:rsidR="00140532" w:rsidRPr="00BF43D5">
              <w:br/>
            </w:r>
          </w:p>
        </w:tc>
        <w:tc>
          <w:tcPr>
            <w:tcW w:w="2444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86ECE" w:rsidRPr="001D695A" w:rsidTr="000D2F7A">
        <w:trPr>
          <w:trHeight w:val="1768"/>
        </w:trPr>
        <w:tc>
          <w:tcPr>
            <w:tcW w:w="2444" w:type="dxa"/>
          </w:tcPr>
          <w:p w:rsidR="00BF43D5" w:rsidRPr="0088349D" w:rsidRDefault="00FB617B" w:rsidP="00140532">
            <w:pPr>
              <w:jc w:val="center"/>
              <w:rPr>
                <w:i/>
              </w:rPr>
            </w:pPr>
            <w:r>
              <w:t>Offentlig ret</w:t>
            </w:r>
            <w:r w:rsidR="00BF43D5" w:rsidRPr="0088349D">
              <w:t xml:space="preserve"> </w:t>
            </w:r>
            <w:r w:rsidR="00BF43D5" w:rsidRPr="0088349D">
              <w:rPr>
                <w:i/>
              </w:rPr>
              <w:t>(</w:t>
            </w:r>
            <w:r>
              <w:rPr>
                <w:i/>
              </w:rPr>
              <w:t>en eller flere af følgende: forvaltningsret; skatteret; udbudsret</w:t>
            </w:r>
            <w:r w:rsidR="00BF43D5" w:rsidRPr="0088349D">
              <w:rPr>
                <w:i/>
              </w:rPr>
              <w:t>)</w:t>
            </w:r>
          </w:p>
          <w:p w:rsidR="00786ECE" w:rsidRDefault="00BF43D5" w:rsidP="00BF4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86ECE" w:rsidRPr="00BF43D5">
              <w:rPr>
                <w:lang w:val="en-US"/>
              </w:rPr>
              <w:t>15 ECTS-points</w:t>
            </w:r>
            <w:r>
              <w:rPr>
                <w:lang w:val="en-US"/>
              </w:rPr>
              <w:t>)</w:t>
            </w:r>
          </w:p>
          <w:p w:rsidR="00BF43D5" w:rsidRPr="009A4B48" w:rsidRDefault="00BF43D5" w:rsidP="00BF43D5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4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4" w:type="dxa"/>
          </w:tcPr>
          <w:p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2F7A"/>
    <w:rsid w:val="00140532"/>
    <w:rsid w:val="001D695A"/>
    <w:rsid w:val="00261ECD"/>
    <w:rsid w:val="002731F0"/>
    <w:rsid w:val="004156F7"/>
    <w:rsid w:val="00473C9F"/>
    <w:rsid w:val="00694034"/>
    <w:rsid w:val="00762ED7"/>
    <w:rsid w:val="00786ECE"/>
    <w:rsid w:val="0088349D"/>
    <w:rsid w:val="00907525"/>
    <w:rsid w:val="009A4019"/>
    <w:rsid w:val="009A4B48"/>
    <w:rsid w:val="009E5227"/>
    <w:rsid w:val="00A45EDF"/>
    <w:rsid w:val="00AF6D2A"/>
    <w:rsid w:val="00B22FFE"/>
    <w:rsid w:val="00BF43D5"/>
    <w:rsid w:val="00C545B1"/>
    <w:rsid w:val="00C64E78"/>
    <w:rsid w:val="00CD459C"/>
    <w:rsid w:val="00D553DB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9BD2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jur-erhvervsoekonomi-jura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2021-09-30T08:52:00Z</dcterms:created>
  <dcterms:modified xsi:type="dcterms:W3CDTF">2021-09-30T08:57:00Z</dcterms:modified>
</cp:coreProperties>
</file>