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proofErr w:type="spellStart"/>
      <w:r>
        <w:rPr>
          <w:b/>
          <w:lang w:val="en-US"/>
        </w:rPr>
        <w:t>M</w:t>
      </w:r>
      <w:r w:rsidR="00F64EF9">
        <w:rPr>
          <w:b/>
          <w:lang w:val="en-US"/>
        </w:rPr>
        <w:t>Soc</w:t>
      </w:r>
      <w:r>
        <w:rPr>
          <w:b/>
          <w:lang w:val="en-US"/>
        </w:rPr>
        <w:t>Sc</w:t>
      </w:r>
      <w:proofErr w:type="spellEnd"/>
      <w:r>
        <w:rPr>
          <w:b/>
          <w:lang w:val="en-US"/>
        </w:rPr>
        <w:t xml:space="preserve"> in </w:t>
      </w:r>
      <w:r w:rsidR="00F64EF9">
        <w:rPr>
          <w:b/>
          <w:lang w:val="en-US"/>
        </w:rPr>
        <w:t xml:space="preserve">Management of Creative </w:t>
      </w:r>
      <w:r>
        <w:rPr>
          <w:b/>
          <w:lang w:val="en-US"/>
        </w:rPr>
        <w:t xml:space="preserve">Business </w:t>
      </w:r>
      <w:r w:rsidR="00F64EF9">
        <w:rPr>
          <w:b/>
          <w:lang w:val="en-US"/>
        </w:rPr>
        <w:t>Processes</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FC6A28" w:rsidRPr="0061037D" w:rsidRDefault="00FC6A28" w:rsidP="00FC6A28">
      <w:pPr>
        <w:pStyle w:val="Listeafsnit"/>
        <w:numPr>
          <w:ilvl w:val="0"/>
          <w:numId w:val="1"/>
        </w:numPr>
        <w:rPr>
          <w:lang w:val="en-US"/>
        </w:rPr>
      </w:pPr>
      <w:r w:rsidRPr="0061037D">
        <w:rPr>
          <w:lang w:val="en-US"/>
        </w:rPr>
        <w:t>Download this form and be sure to save it on your computer</w:t>
      </w:r>
      <w:r w:rsidRPr="0061037D">
        <w:rPr>
          <w:lang w:val="en-US"/>
        </w:rPr>
        <w:br/>
      </w:r>
    </w:p>
    <w:p w:rsidR="00FC6A28" w:rsidRPr="0061037D" w:rsidRDefault="00FC6A28" w:rsidP="00FC6A28">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FC6A28" w:rsidRPr="0061037D" w:rsidRDefault="00FC6A28" w:rsidP="00FC6A28">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FC6A28" w:rsidRDefault="00FC6A28" w:rsidP="00FC6A28">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FC6A28" w:rsidRDefault="00FC6A28" w:rsidP="00FC6A28">
      <w:pPr>
        <w:pStyle w:val="Listeafsnit"/>
        <w:numPr>
          <w:ilvl w:val="0"/>
          <w:numId w:val="1"/>
        </w:numPr>
        <w:rPr>
          <w:lang w:val="en-US"/>
        </w:rPr>
      </w:pPr>
      <w:r w:rsidRPr="00FC6A28">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80A90" w:rsidRDefault="00980A90" w:rsidP="005E3B24">
      <w:pPr>
        <w:pStyle w:val="Listeafsnit"/>
        <w:numPr>
          <w:ilvl w:val="0"/>
          <w:numId w:val="3"/>
        </w:numPr>
        <w:rPr>
          <w:rStyle w:val="Hyperlink"/>
          <w:i/>
          <w:lang w:val="en-US"/>
        </w:rPr>
      </w:pPr>
      <w:r>
        <w:rPr>
          <w:i/>
          <w:lang w:val="en-US"/>
        </w:rPr>
        <w:fldChar w:fldCharType="begin"/>
      </w:r>
      <w:r w:rsidR="00F64EF9">
        <w:rPr>
          <w:i/>
          <w:lang w:val="en-US"/>
        </w:rPr>
        <w:instrText>HYPERLINK "https://www.cbs.dk/en/study/graduate/candsoc-msc-in-social-science/msosc-in-management-of-creative-business-processes/admission"</w:instrText>
      </w:r>
      <w:r>
        <w:rPr>
          <w:i/>
          <w:lang w:val="en-US"/>
        </w:rPr>
        <w:fldChar w:fldCharType="separate"/>
      </w:r>
      <w:r w:rsidR="003223A3" w:rsidRPr="00980A90">
        <w:rPr>
          <w:rStyle w:val="Hyperlink"/>
          <w:i/>
          <w:lang w:val="en-US"/>
        </w:rPr>
        <w:t>Language requirement</w:t>
      </w:r>
    </w:p>
    <w:p w:rsidR="003223A3" w:rsidRPr="00A40AF9" w:rsidRDefault="00980A90" w:rsidP="005E3B24">
      <w:pPr>
        <w:pStyle w:val="Listeafsnit"/>
        <w:numPr>
          <w:ilvl w:val="0"/>
          <w:numId w:val="3"/>
        </w:numPr>
        <w:rPr>
          <w:rStyle w:val="Hyperlink"/>
          <w:i/>
          <w:lang w:val="en-US"/>
        </w:rPr>
      </w:pPr>
      <w:r>
        <w:rPr>
          <w:i/>
          <w:lang w:val="en-US"/>
        </w:rPr>
        <w:fldChar w:fldCharType="end"/>
      </w:r>
      <w:r w:rsidR="00A40AF9">
        <w:rPr>
          <w:i/>
          <w:lang w:val="en-US"/>
        </w:rPr>
        <w:fldChar w:fldCharType="begin"/>
      </w:r>
      <w:r w:rsidR="00F64EF9">
        <w:rPr>
          <w:i/>
          <w:lang w:val="en-US"/>
        </w:rPr>
        <w:instrText>HYPERLINK "https://www.cbs.dk/en/study/graduate/candsoc-msc-in-social-science/msosc-in-management-of-creative-business-processes/admission"</w:instrText>
      </w:r>
      <w:r w:rsidR="00A40AF9">
        <w:rPr>
          <w:i/>
          <w:lang w:val="en-US"/>
        </w:rPr>
        <w:fldChar w:fldCharType="separate"/>
      </w:r>
      <w:r w:rsidR="003223A3" w:rsidRPr="00A40AF9">
        <w:rPr>
          <w:rStyle w:val="Hyperlink"/>
          <w:i/>
          <w:lang w:val="en-US"/>
        </w:rPr>
        <w:t>Selection criteria</w:t>
      </w:r>
    </w:p>
    <w:p w:rsidR="003223A3" w:rsidRPr="003223A3" w:rsidRDefault="00A40AF9" w:rsidP="005E3B24">
      <w:pPr>
        <w:pStyle w:val="Listeafsnit"/>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FC6A28"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FC6A28"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C6718B" w:rsidRDefault="00140532" w:rsidP="00140532">
            <w:pPr>
              <w:jc w:val="center"/>
              <w:rPr>
                <w:b/>
                <w:i/>
                <w:color w:val="2E74B5" w:themeColor="accent1" w:themeShade="BF"/>
                <w:sz w:val="20"/>
                <w:szCs w:val="20"/>
                <w:lang w:val="en-US"/>
              </w:rPr>
            </w:pPr>
            <w:r w:rsidRPr="00C6718B">
              <w:rPr>
                <w:b/>
                <w:i/>
                <w:color w:val="2E74B5" w:themeColor="accent1" w:themeShade="BF"/>
                <w:sz w:val="20"/>
                <w:szCs w:val="20"/>
                <w:lang w:val="en-US"/>
              </w:rPr>
              <w:t>Example: Marketing (5 ECTS-points)</w:t>
            </w:r>
            <w:r w:rsidRPr="00C6718B">
              <w:rPr>
                <w:b/>
                <w:i/>
                <w:color w:val="2E74B5" w:themeColor="accent1" w:themeShade="BF"/>
                <w:sz w:val="20"/>
                <w:szCs w:val="20"/>
                <w:lang w:val="en-US"/>
              </w:rPr>
              <w:br/>
            </w:r>
          </w:p>
        </w:tc>
        <w:tc>
          <w:tcPr>
            <w:tcW w:w="2030" w:type="dxa"/>
          </w:tcPr>
          <w:p w:rsidR="00140532" w:rsidRPr="00C6718B" w:rsidRDefault="00140532" w:rsidP="00140532">
            <w:pPr>
              <w:jc w:val="center"/>
              <w:rPr>
                <w:b/>
                <w:i/>
                <w:color w:val="2E74B5" w:themeColor="accent1" w:themeShade="BF"/>
                <w:sz w:val="20"/>
                <w:szCs w:val="20"/>
                <w:lang w:val="en-US"/>
              </w:rPr>
            </w:pPr>
            <w:r w:rsidRPr="00C6718B">
              <w:rPr>
                <w:b/>
                <w:i/>
                <w:color w:val="2E74B5" w:themeColor="accent1" w:themeShade="BF"/>
                <w:sz w:val="20"/>
                <w:szCs w:val="20"/>
                <w:lang w:val="en-US"/>
              </w:rPr>
              <w:t>Marketing A (3 ECTS-points)</w:t>
            </w:r>
            <w:r w:rsidRPr="00C6718B">
              <w:rPr>
                <w:b/>
                <w:i/>
                <w:color w:val="2E74B5" w:themeColor="accent1" w:themeShade="BF"/>
                <w:sz w:val="20"/>
                <w:szCs w:val="20"/>
                <w:lang w:val="en-US"/>
              </w:rPr>
              <w:br/>
              <w:t>Marketing B (3 ECTS-points)</w:t>
            </w:r>
          </w:p>
        </w:tc>
        <w:tc>
          <w:tcPr>
            <w:tcW w:w="2168" w:type="dxa"/>
          </w:tcPr>
          <w:p w:rsidR="00140532" w:rsidRPr="00C6718B" w:rsidRDefault="00140532" w:rsidP="00140532">
            <w:pPr>
              <w:jc w:val="center"/>
              <w:rPr>
                <w:b/>
                <w:i/>
                <w:color w:val="2E74B5" w:themeColor="accent1" w:themeShade="BF"/>
                <w:sz w:val="20"/>
                <w:szCs w:val="20"/>
                <w:lang w:val="en-US"/>
              </w:rPr>
            </w:pPr>
            <w:r w:rsidRPr="00C6718B">
              <w:rPr>
                <w:b/>
                <w:i/>
                <w:color w:val="2E74B5" w:themeColor="accent1" w:themeShade="BF"/>
                <w:sz w:val="20"/>
                <w:szCs w:val="20"/>
                <w:lang w:val="en-US"/>
              </w:rPr>
              <w:t>Marketing A: current grade transcript</w:t>
            </w:r>
            <w:r w:rsidRPr="00C6718B">
              <w:rPr>
                <w:b/>
                <w:i/>
                <w:color w:val="2E74B5" w:themeColor="accent1" w:themeShade="BF"/>
                <w:sz w:val="20"/>
                <w:szCs w:val="20"/>
                <w:lang w:val="en-US"/>
              </w:rPr>
              <w:br/>
              <w:t xml:space="preserve">Marketing B: </w:t>
            </w:r>
            <w:r w:rsidR="009A4B48" w:rsidRPr="00C6718B">
              <w:rPr>
                <w:b/>
                <w:i/>
                <w:color w:val="2E74B5" w:themeColor="accent1" w:themeShade="BF"/>
                <w:sz w:val="20"/>
                <w:szCs w:val="20"/>
                <w:lang w:val="en-US"/>
              </w:rPr>
              <w:t>spring course registration</w:t>
            </w:r>
          </w:p>
        </w:tc>
        <w:tc>
          <w:tcPr>
            <w:tcW w:w="2096" w:type="dxa"/>
          </w:tcPr>
          <w:p w:rsidR="00140532" w:rsidRPr="00C6718B" w:rsidRDefault="009A4B48" w:rsidP="00140532">
            <w:pPr>
              <w:jc w:val="center"/>
              <w:rPr>
                <w:b/>
                <w:i/>
                <w:color w:val="2E74B5" w:themeColor="accent1" w:themeShade="BF"/>
                <w:sz w:val="20"/>
                <w:szCs w:val="20"/>
                <w:lang w:val="en-US"/>
              </w:rPr>
            </w:pPr>
            <w:r w:rsidRPr="00C6718B">
              <w:rPr>
                <w:b/>
                <w:i/>
                <w:color w:val="2E74B5" w:themeColor="accent1" w:themeShade="BF"/>
                <w:sz w:val="20"/>
                <w:szCs w:val="20"/>
                <w:lang w:val="en-US"/>
              </w:rPr>
              <w:t>Both courses: ‘Course Descriptions’</w:t>
            </w:r>
          </w:p>
        </w:tc>
      </w:tr>
      <w:tr w:rsidR="00C6718B" w:rsidRPr="00FC6A28" w:rsidTr="00EA4B4C">
        <w:trPr>
          <w:trHeight w:val="9575"/>
        </w:trPr>
        <w:tc>
          <w:tcPr>
            <w:tcW w:w="3334" w:type="dxa"/>
          </w:tcPr>
          <w:p w:rsidR="00C6718B" w:rsidRPr="00980A90" w:rsidRDefault="00C6718B" w:rsidP="005E3B24">
            <w:pPr>
              <w:rPr>
                <w:sz w:val="20"/>
                <w:szCs w:val="20"/>
                <w:lang w:val="en-US"/>
              </w:rPr>
            </w:pPr>
            <w:r w:rsidRPr="00980A90">
              <w:rPr>
                <w:sz w:val="20"/>
                <w:szCs w:val="20"/>
                <w:lang w:val="en-US"/>
              </w:rPr>
              <w:t>30 ECTS-points within one or more of the following:</w:t>
            </w:r>
          </w:p>
          <w:p w:rsidR="00C6718B" w:rsidRPr="00980A90" w:rsidRDefault="00C6718B" w:rsidP="005E3B24">
            <w:pPr>
              <w:rPr>
                <w:sz w:val="20"/>
                <w:szCs w:val="20"/>
                <w:lang w:val="en-US"/>
              </w:rPr>
            </w:pPr>
          </w:p>
          <w:p w:rsidR="00C6718B" w:rsidRPr="00980A90" w:rsidRDefault="00C6718B" w:rsidP="005E3B24">
            <w:pPr>
              <w:pStyle w:val="Listeafsnit"/>
              <w:numPr>
                <w:ilvl w:val="0"/>
                <w:numId w:val="4"/>
              </w:numPr>
              <w:rPr>
                <w:b/>
                <w:sz w:val="20"/>
                <w:szCs w:val="20"/>
                <w:lang w:val="en-US"/>
              </w:rPr>
            </w:pPr>
            <w:proofErr w:type="spellStart"/>
            <w:r>
              <w:rPr>
                <w:b/>
                <w:sz w:val="20"/>
                <w:szCs w:val="20"/>
                <w:lang w:val="en-US"/>
              </w:rPr>
              <w:t>Organisation</w:t>
            </w:r>
            <w:proofErr w:type="spellEnd"/>
            <w:r w:rsidRPr="00980A90">
              <w:rPr>
                <w:b/>
                <w:sz w:val="20"/>
                <w:szCs w:val="20"/>
                <w:lang w:val="en-US"/>
              </w:rPr>
              <w:br/>
            </w:r>
            <w:r w:rsidRPr="00980A90">
              <w:rPr>
                <w:i/>
                <w:sz w:val="20"/>
                <w:szCs w:val="20"/>
                <w:lang w:val="en-US"/>
              </w:rPr>
              <w:t xml:space="preserve">(For example: </w:t>
            </w:r>
            <w:proofErr w:type="spellStart"/>
            <w:r>
              <w:rPr>
                <w:i/>
                <w:sz w:val="20"/>
                <w:szCs w:val="20"/>
                <w:lang w:val="en-US"/>
              </w:rPr>
              <w:t>Organisational</w:t>
            </w:r>
            <w:proofErr w:type="spellEnd"/>
            <w:r>
              <w:rPr>
                <w:i/>
                <w:sz w:val="20"/>
                <w:szCs w:val="20"/>
                <w:lang w:val="en-US"/>
              </w:rPr>
              <w:t xml:space="preserve"> Learning and Networks; </w:t>
            </w:r>
            <w:proofErr w:type="spellStart"/>
            <w:r>
              <w:rPr>
                <w:i/>
                <w:sz w:val="20"/>
                <w:szCs w:val="20"/>
                <w:lang w:val="en-US"/>
              </w:rPr>
              <w:t>Organisational</w:t>
            </w:r>
            <w:proofErr w:type="spellEnd"/>
            <w:r>
              <w:rPr>
                <w:i/>
                <w:sz w:val="20"/>
                <w:szCs w:val="20"/>
                <w:lang w:val="en-US"/>
              </w:rPr>
              <w:t xml:space="preserve"> </w:t>
            </w:r>
            <w:proofErr w:type="spellStart"/>
            <w:r>
              <w:rPr>
                <w:i/>
                <w:sz w:val="20"/>
                <w:szCs w:val="20"/>
                <w:lang w:val="en-US"/>
              </w:rPr>
              <w:t>Behaviour</w:t>
            </w:r>
            <w:proofErr w:type="spellEnd"/>
            <w:r>
              <w:rPr>
                <w:i/>
                <w:sz w:val="20"/>
                <w:szCs w:val="20"/>
                <w:lang w:val="en-US"/>
              </w:rPr>
              <w:t xml:space="preserve">; </w:t>
            </w:r>
            <w:proofErr w:type="spellStart"/>
            <w:r>
              <w:rPr>
                <w:i/>
                <w:sz w:val="20"/>
                <w:szCs w:val="20"/>
                <w:lang w:val="en-US"/>
              </w:rPr>
              <w:t>Organisational</w:t>
            </w:r>
            <w:proofErr w:type="spellEnd"/>
            <w:r>
              <w:rPr>
                <w:i/>
                <w:sz w:val="20"/>
                <w:szCs w:val="20"/>
                <w:lang w:val="en-US"/>
              </w:rPr>
              <w:t xml:space="preserve"> Change; </w:t>
            </w:r>
            <w:proofErr w:type="spellStart"/>
            <w:r>
              <w:rPr>
                <w:i/>
                <w:sz w:val="20"/>
                <w:szCs w:val="20"/>
                <w:lang w:val="en-US"/>
              </w:rPr>
              <w:t>Organisational</w:t>
            </w:r>
            <w:proofErr w:type="spellEnd"/>
            <w:r>
              <w:rPr>
                <w:i/>
                <w:sz w:val="20"/>
                <w:szCs w:val="20"/>
                <w:lang w:val="en-US"/>
              </w:rPr>
              <w:t xml:space="preserve"> Structure and Design; </w:t>
            </w:r>
            <w:proofErr w:type="spellStart"/>
            <w:r>
              <w:rPr>
                <w:i/>
                <w:sz w:val="20"/>
                <w:szCs w:val="20"/>
                <w:lang w:val="en-US"/>
              </w:rPr>
              <w:t>Organisational</w:t>
            </w:r>
            <w:proofErr w:type="spellEnd"/>
            <w:r>
              <w:rPr>
                <w:i/>
                <w:sz w:val="20"/>
                <w:szCs w:val="20"/>
                <w:lang w:val="en-US"/>
              </w:rPr>
              <w:t xml:space="preserve"> Theory</w:t>
            </w:r>
            <w:r w:rsidRPr="00980A90">
              <w:rPr>
                <w:i/>
                <w:sz w:val="20"/>
                <w:szCs w:val="20"/>
                <w:lang w:val="en-US"/>
              </w:rPr>
              <w:t>)</w:t>
            </w:r>
            <w:r w:rsidRPr="00980A90">
              <w:rPr>
                <w:i/>
                <w:sz w:val="20"/>
                <w:szCs w:val="20"/>
                <w:lang w:val="en-US"/>
              </w:rPr>
              <w:br/>
            </w:r>
          </w:p>
          <w:p w:rsidR="00C6718B" w:rsidRPr="00980A90" w:rsidRDefault="00C6718B" w:rsidP="005E3B24">
            <w:pPr>
              <w:pStyle w:val="Listeafsnit"/>
              <w:numPr>
                <w:ilvl w:val="0"/>
                <w:numId w:val="4"/>
              </w:numPr>
              <w:rPr>
                <w:b/>
                <w:sz w:val="20"/>
                <w:szCs w:val="20"/>
                <w:lang w:val="en-US"/>
              </w:rPr>
            </w:pPr>
            <w:r>
              <w:rPr>
                <w:b/>
                <w:sz w:val="20"/>
                <w:szCs w:val="20"/>
                <w:lang w:val="en-US"/>
              </w:rPr>
              <w:t>Management</w:t>
            </w:r>
            <w:r w:rsidRPr="00980A90">
              <w:rPr>
                <w:b/>
                <w:sz w:val="20"/>
                <w:szCs w:val="20"/>
                <w:lang w:val="en-US"/>
              </w:rPr>
              <w:br/>
            </w:r>
            <w:r w:rsidRPr="00980A90">
              <w:rPr>
                <w:i/>
                <w:sz w:val="20"/>
                <w:szCs w:val="20"/>
                <w:lang w:val="en-US"/>
              </w:rPr>
              <w:t xml:space="preserve">(For example: </w:t>
            </w:r>
            <w:r>
              <w:rPr>
                <w:i/>
                <w:sz w:val="20"/>
                <w:szCs w:val="20"/>
                <w:lang w:val="en-US"/>
              </w:rPr>
              <w:t>Human Resource Management; Leadership; Public Management; Intercultural Management; Change Management; Knowledge Management</w:t>
            </w:r>
            <w:r w:rsidRPr="00980A90">
              <w:rPr>
                <w:i/>
                <w:sz w:val="20"/>
                <w:szCs w:val="20"/>
                <w:lang w:val="en-US"/>
              </w:rPr>
              <w:t>)</w:t>
            </w:r>
            <w:r w:rsidRPr="00980A90">
              <w:rPr>
                <w:i/>
                <w:sz w:val="20"/>
                <w:szCs w:val="20"/>
                <w:lang w:val="en-US"/>
              </w:rPr>
              <w:br/>
            </w:r>
          </w:p>
          <w:p w:rsidR="00C6718B" w:rsidRPr="00980A90" w:rsidRDefault="00C6718B" w:rsidP="005E3B24">
            <w:pPr>
              <w:pStyle w:val="Listeafsnit"/>
              <w:numPr>
                <w:ilvl w:val="0"/>
                <w:numId w:val="4"/>
              </w:numPr>
              <w:rPr>
                <w:b/>
                <w:sz w:val="20"/>
                <w:szCs w:val="20"/>
                <w:lang w:val="en-US"/>
              </w:rPr>
            </w:pPr>
            <w:r>
              <w:rPr>
                <w:b/>
                <w:sz w:val="20"/>
                <w:szCs w:val="20"/>
                <w:lang w:val="en-US"/>
              </w:rPr>
              <w:t>Strategy</w:t>
            </w:r>
          </w:p>
          <w:p w:rsidR="00C6718B" w:rsidRPr="00980A90" w:rsidRDefault="00C6718B" w:rsidP="00980A90">
            <w:pPr>
              <w:pStyle w:val="Listeafsnit"/>
              <w:rPr>
                <w:i/>
                <w:sz w:val="20"/>
                <w:szCs w:val="20"/>
                <w:lang w:val="en-US"/>
              </w:rPr>
            </w:pPr>
            <w:r w:rsidRPr="00980A90">
              <w:rPr>
                <w:i/>
                <w:sz w:val="20"/>
                <w:szCs w:val="20"/>
                <w:lang w:val="en-US"/>
              </w:rPr>
              <w:t xml:space="preserve">(For example: </w:t>
            </w:r>
            <w:r>
              <w:rPr>
                <w:i/>
                <w:sz w:val="20"/>
                <w:szCs w:val="20"/>
                <w:lang w:val="en-US"/>
              </w:rPr>
              <w:t>Corporate Strategy; Strategic Management; State Strategies; Private / Public Partnerships</w:t>
            </w:r>
            <w:r w:rsidRPr="00980A90">
              <w:rPr>
                <w:i/>
                <w:sz w:val="20"/>
                <w:szCs w:val="20"/>
                <w:lang w:val="en-US"/>
              </w:rPr>
              <w:t>)</w:t>
            </w:r>
          </w:p>
          <w:p w:rsidR="00C6718B" w:rsidRPr="00980A90" w:rsidRDefault="00C6718B" w:rsidP="00980A90">
            <w:pPr>
              <w:pStyle w:val="Listeafsnit"/>
              <w:rPr>
                <w:i/>
                <w:sz w:val="20"/>
                <w:szCs w:val="20"/>
                <w:lang w:val="en-US"/>
              </w:rPr>
            </w:pPr>
          </w:p>
          <w:p w:rsidR="00C6718B" w:rsidRPr="00C846C7" w:rsidRDefault="00C6718B" w:rsidP="00C846C7">
            <w:pPr>
              <w:pStyle w:val="Listeafsnit"/>
              <w:numPr>
                <w:ilvl w:val="0"/>
                <w:numId w:val="4"/>
              </w:numPr>
              <w:rPr>
                <w:sz w:val="20"/>
                <w:szCs w:val="20"/>
                <w:lang w:val="en-US"/>
              </w:rPr>
            </w:pPr>
            <w:r>
              <w:rPr>
                <w:b/>
                <w:sz w:val="20"/>
                <w:szCs w:val="20"/>
                <w:lang w:val="en-US"/>
              </w:rPr>
              <w:t>Marketing</w:t>
            </w:r>
            <w:r w:rsidRPr="00980A90">
              <w:rPr>
                <w:b/>
                <w:sz w:val="20"/>
                <w:szCs w:val="20"/>
                <w:lang w:val="en-US"/>
              </w:rPr>
              <w:br/>
            </w:r>
            <w:r>
              <w:rPr>
                <w:i/>
                <w:sz w:val="20"/>
                <w:szCs w:val="20"/>
                <w:lang w:val="en-US"/>
              </w:rPr>
              <w:t>(Including Design and Brand Studies</w:t>
            </w:r>
            <w:r w:rsidRPr="00980A90">
              <w:rPr>
                <w:i/>
                <w:sz w:val="20"/>
                <w:szCs w:val="20"/>
                <w:lang w:val="en-US"/>
              </w:rPr>
              <w:t>)</w:t>
            </w:r>
            <w:r>
              <w:rPr>
                <w:i/>
                <w:sz w:val="20"/>
                <w:szCs w:val="20"/>
                <w:lang w:val="en-US"/>
              </w:rPr>
              <w:br/>
            </w:r>
          </w:p>
          <w:p w:rsidR="00C6718B" w:rsidRPr="00C846C7" w:rsidRDefault="00C6718B" w:rsidP="00C846C7">
            <w:pPr>
              <w:pStyle w:val="Listeafsnit"/>
              <w:numPr>
                <w:ilvl w:val="0"/>
                <w:numId w:val="4"/>
              </w:numPr>
              <w:rPr>
                <w:sz w:val="20"/>
                <w:szCs w:val="20"/>
                <w:lang w:val="en-US"/>
              </w:rPr>
            </w:pPr>
            <w:r>
              <w:rPr>
                <w:b/>
                <w:sz w:val="20"/>
                <w:szCs w:val="20"/>
                <w:lang w:val="en-US"/>
              </w:rPr>
              <w:t>Creative Industries courses</w:t>
            </w:r>
          </w:p>
          <w:p w:rsidR="00C6718B" w:rsidRPr="00C846C7" w:rsidRDefault="00C6718B" w:rsidP="00C846C7">
            <w:pPr>
              <w:pStyle w:val="Listeafsnit"/>
              <w:rPr>
                <w:i/>
                <w:sz w:val="20"/>
                <w:szCs w:val="20"/>
                <w:lang w:val="en-US"/>
              </w:rPr>
            </w:pPr>
            <w:r>
              <w:rPr>
                <w:i/>
                <w:sz w:val="20"/>
                <w:szCs w:val="20"/>
                <w:lang w:val="en-US"/>
              </w:rPr>
              <w:t xml:space="preserve">(Courses </w:t>
            </w:r>
            <w:r>
              <w:rPr>
                <w:b/>
                <w:i/>
                <w:sz w:val="20"/>
                <w:szCs w:val="20"/>
                <w:lang w:val="en-US"/>
              </w:rPr>
              <w:t>must</w:t>
            </w:r>
            <w:r>
              <w:rPr>
                <w:i/>
                <w:sz w:val="20"/>
                <w:szCs w:val="20"/>
                <w:lang w:val="en-US"/>
              </w:rPr>
              <w:t xml:space="preserve"> also include a Business / Management angle. For example: Arts Management; Sports Economics; Cultural Entrepreneurship)</w:t>
            </w:r>
          </w:p>
        </w:tc>
        <w:tc>
          <w:tcPr>
            <w:tcW w:w="2030" w:type="dxa"/>
          </w:tcPr>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tc>
        <w:tc>
          <w:tcPr>
            <w:tcW w:w="2168" w:type="dxa"/>
          </w:tcPr>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p w:rsidR="00C6718B" w:rsidRDefault="00C6718B" w:rsidP="00AA0F37">
            <w:pPr>
              <w:rPr>
                <w:b/>
                <w:lang w:val="en-US"/>
              </w:rPr>
            </w:pPr>
          </w:p>
        </w:tc>
        <w:tc>
          <w:tcPr>
            <w:tcW w:w="2096" w:type="dxa"/>
          </w:tcPr>
          <w:p w:rsidR="00C6718B" w:rsidRDefault="00C6718B" w:rsidP="00AA0F37">
            <w:pPr>
              <w:rPr>
                <w:b/>
                <w:lang w:val="en-US"/>
              </w:rPr>
            </w:pPr>
          </w:p>
        </w:tc>
      </w:tr>
    </w:tbl>
    <w:p w:rsidR="00980A90" w:rsidRDefault="00980A90" w:rsidP="00A45EDF">
      <w:pPr>
        <w:rPr>
          <w:b/>
          <w:lang w:val="en-US"/>
        </w:rPr>
      </w:pPr>
    </w:p>
    <w:p w:rsidR="00A45EDF" w:rsidRPr="00A45EDF" w:rsidRDefault="009A4B48" w:rsidP="00A45EDF">
      <w:pPr>
        <w:rPr>
          <w:b/>
          <w:lang w:val="en-US"/>
        </w:rPr>
      </w:pPr>
      <w:r>
        <w:rPr>
          <w:b/>
          <w:lang w:val="en-US"/>
        </w:rPr>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183579"/>
    <w:rsid w:val="0026051C"/>
    <w:rsid w:val="00261ECD"/>
    <w:rsid w:val="002731F0"/>
    <w:rsid w:val="003223A3"/>
    <w:rsid w:val="004D5B04"/>
    <w:rsid w:val="00517EF6"/>
    <w:rsid w:val="005C606C"/>
    <w:rsid w:val="005E3B24"/>
    <w:rsid w:val="00694034"/>
    <w:rsid w:val="00762ED7"/>
    <w:rsid w:val="00786ECE"/>
    <w:rsid w:val="00856844"/>
    <w:rsid w:val="00980A90"/>
    <w:rsid w:val="009A3BD7"/>
    <w:rsid w:val="009A4019"/>
    <w:rsid w:val="009A4B48"/>
    <w:rsid w:val="009E5227"/>
    <w:rsid w:val="00A03D89"/>
    <w:rsid w:val="00A40AF9"/>
    <w:rsid w:val="00A45EDF"/>
    <w:rsid w:val="00AA0F37"/>
    <w:rsid w:val="00AF6D2A"/>
    <w:rsid w:val="00B22FFE"/>
    <w:rsid w:val="00C64E78"/>
    <w:rsid w:val="00C6718B"/>
    <w:rsid w:val="00C77EED"/>
    <w:rsid w:val="00C846C7"/>
    <w:rsid w:val="00CD459C"/>
    <w:rsid w:val="00E26733"/>
    <w:rsid w:val="00EA3CE3"/>
    <w:rsid w:val="00F4588E"/>
    <w:rsid w:val="00F64EF9"/>
    <w:rsid w:val="00FC6A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4378"/>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5</cp:revision>
  <dcterms:created xsi:type="dcterms:W3CDTF">2020-11-02T14:54:00Z</dcterms:created>
  <dcterms:modified xsi:type="dcterms:W3CDTF">2020-11-12T15:04:00Z</dcterms:modified>
</cp:coreProperties>
</file>