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D3AF" w14:textId="7F83F3B9" w:rsidR="001065CE" w:rsidRPr="00F613EF" w:rsidRDefault="001065CE" w:rsidP="001065CE">
      <w:pPr>
        <w:jc w:val="center"/>
        <w:rPr>
          <w:b/>
          <w:color w:val="4967AA"/>
          <w:sz w:val="28"/>
          <w:szCs w:val="28"/>
          <w:lang w:val="en-US"/>
        </w:rPr>
      </w:pPr>
      <w:r w:rsidRPr="00F613EF">
        <w:rPr>
          <w:b/>
          <w:color w:val="4967AA"/>
          <w:sz w:val="28"/>
          <w:szCs w:val="28"/>
          <w:lang w:val="en-US"/>
        </w:rPr>
        <w:t xml:space="preserve">Cand.merc. </w:t>
      </w:r>
      <w:r w:rsidR="00F613EF" w:rsidRPr="00F613EF">
        <w:rPr>
          <w:b/>
          <w:color w:val="4967AA"/>
          <w:sz w:val="28"/>
          <w:szCs w:val="28"/>
          <w:lang w:val="en-US"/>
        </w:rPr>
        <w:t>/ MSc in E</w:t>
      </w:r>
      <w:r w:rsidR="00F613EF">
        <w:rPr>
          <w:b/>
          <w:color w:val="4967AA"/>
          <w:sz w:val="28"/>
          <w:szCs w:val="28"/>
          <w:lang w:val="en-US"/>
        </w:rPr>
        <w:t>conomics and Business Administration</w:t>
      </w:r>
    </w:p>
    <w:p w14:paraId="29006152" w14:textId="77777777" w:rsidR="00BF4596" w:rsidRPr="00F613EF" w:rsidRDefault="00BF4596" w:rsidP="00BF4596">
      <w:pPr>
        <w:jc w:val="center"/>
        <w:rPr>
          <w:b/>
          <w:lang w:val="en-US"/>
        </w:rPr>
      </w:pPr>
      <w:r w:rsidRPr="00F613EF">
        <w:rPr>
          <w:b/>
          <w:lang w:val="en-US"/>
        </w:rPr>
        <w:t>EGENVURDERING</w:t>
      </w:r>
    </w:p>
    <w:p w14:paraId="0EA256E4" w14:textId="77777777" w:rsidR="00786ECE" w:rsidRPr="00F613EF" w:rsidRDefault="00786ECE" w:rsidP="00A45EDF">
      <w:pPr>
        <w:jc w:val="center"/>
        <w:rPr>
          <w:b/>
          <w:lang w:val="en-US"/>
        </w:rPr>
      </w:pPr>
    </w:p>
    <w:p w14:paraId="04EC22FA" w14:textId="77777777" w:rsidR="00BF4596" w:rsidRPr="00285609" w:rsidRDefault="00BF4596" w:rsidP="00BF4596">
      <w:pPr>
        <w:pStyle w:val="Listeafsnit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14:paraId="7206827F" w14:textId="77777777" w:rsidR="00BF4596" w:rsidRPr="00131371" w:rsidRDefault="00BF4596" w:rsidP="00BF4596">
      <w:pPr>
        <w:pStyle w:val="Listeafsnit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14:paraId="7EC92C62" w14:textId="77777777" w:rsidR="00BF4596" w:rsidRPr="00131371" w:rsidRDefault="00BF4596" w:rsidP="00BF4596">
      <w:pPr>
        <w:pStyle w:val="Listeafsnit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>tilmelding til suppleringsfag på summer university)</w:t>
      </w:r>
    </w:p>
    <w:p w14:paraId="06B89B53" w14:textId="77777777" w:rsidR="00BF4596" w:rsidRPr="00131371" w:rsidRDefault="00BF4596" w:rsidP="00BF4596">
      <w:pPr>
        <w:pStyle w:val="Listeafsnit"/>
      </w:pPr>
    </w:p>
    <w:p w14:paraId="732B6C08" w14:textId="77777777" w:rsidR="00BF4596" w:rsidRDefault="00BF4596" w:rsidP="00BF4596">
      <w:pPr>
        <w:pStyle w:val="Listeafsnit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14:paraId="63DC678A" w14:textId="77777777" w:rsidR="00BF4596" w:rsidRDefault="00BF4596" w:rsidP="00BF4596">
      <w:pPr>
        <w:pStyle w:val="Listeafsnit"/>
      </w:pPr>
    </w:p>
    <w:p w14:paraId="197D040F" w14:textId="77777777" w:rsidR="002731F0" w:rsidRPr="00BF4596" w:rsidRDefault="00BF4596" w:rsidP="00BF4596">
      <w:pPr>
        <w:pStyle w:val="Listeafsnit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  <w:r w:rsidR="00140532" w:rsidRPr="00BF4596">
        <w:br/>
      </w:r>
    </w:p>
    <w:p w14:paraId="6C116EA4" w14:textId="77777777" w:rsidR="00C545B1" w:rsidRPr="00BF4596" w:rsidRDefault="00C545B1" w:rsidP="00C545B1">
      <w:pPr>
        <w:rPr>
          <w:b/>
          <w:i/>
        </w:rPr>
      </w:pPr>
    </w:p>
    <w:p w14:paraId="73CE7672" w14:textId="77777777" w:rsidR="00C545B1" w:rsidRDefault="00C545B1" w:rsidP="00C545B1">
      <w:pPr>
        <w:rPr>
          <w:b/>
          <w:i/>
        </w:rPr>
      </w:pPr>
    </w:p>
    <w:p w14:paraId="52A2F0C5" w14:textId="77777777" w:rsidR="006879B5" w:rsidRPr="004654F2" w:rsidRDefault="006879B5" w:rsidP="006879B5">
      <w:pPr>
        <w:pStyle w:val="Listeafsnit"/>
        <w:jc w:val="center"/>
        <w:rPr>
          <w:b/>
          <w:i/>
        </w:rPr>
      </w:pPr>
      <w:r w:rsidRPr="004654F2">
        <w:rPr>
          <w:b/>
          <w:i/>
        </w:rPr>
        <w:t>Eksempel på hvordan man udfylder blanketten</w:t>
      </w:r>
    </w:p>
    <w:p w14:paraId="4FFB8B0F" w14:textId="77777777" w:rsidR="006879B5" w:rsidRPr="004654F2" w:rsidRDefault="006879B5" w:rsidP="006879B5">
      <w:pPr>
        <w:pStyle w:val="Listeafsnit"/>
        <w:jc w:val="center"/>
      </w:pPr>
    </w:p>
    <w:tbl>
      <w:tblPr>
        <w:tblStyle w:val="Tabel-Gitter"/>
        <w:tblW w:w="9663" w:type="dxa"/>
        <w:tblLook w:val="04A0" w:firstRow="1" w:lastRow="0" w:firstColumn="1" w:lastColumn="0" w:noHBand="0" w:noVBand="1"/>
      </w:tblPr>
      <w:tblGrid>
        <w:gridCol w:w="3254"/>
        <w:gridCol w:w="2006"/>
        <w:gridCol w:w="2115"/>
        <w:gridCol w:w="2288"/>
      </w:tblGrid>
      <w:tr w:rsidR="006879B5" w14:paraId="444C488B" w14:textId="77777777" w:rsidTr="005C4A84">
        <w:trPr>
          <w:trHeight w:val="707"/>
        </w:trPr>
        <w:tc>
          <w:tcPr>
            <w:tcW w:w="3254" w:type="dxa"/>
          </w:tcPr>
          <w:p w14:paraId="0012A1F5" w14:textId="025BBC30" w:rsidR="006879B5" w:rsidRDefault="006879B5" w:rsidP="005C4A84">
            <w:pPr>
              <w:jc w:val="center"/>
              <w:rPr>
                <w:b/>
                <w:lang w:val="en-US"/>
              </w:rPr>
            </w:pPr>
            <w:r w:rsidRPr="004654F2">
              <w:rPr>
                <w:b/>
              </w:rPr>
              <w:br w:type="page"/>
            </w:r>
            <w:r w:rsidR="00CB5B58">
              <w:rPr>
                <w:b/>
              </w:rPr>
              <w:t>FAGLIG</w:t>
            </w:r>
            <w:r>
              <w:rPr>
                <w:b/>
                <w:lang w:val="en-US"/>
              </w:rPr>
              <w:t>E ADGANGSKRAV</w:t>
            </w:r>
          </w:p>
        </w:tc>
        <w:tc>
          <w:tcPr>
            <w:tcW w:w="2006" w:type="dxa"/>
          </w:tcPr>
          <w:p w14:paraId="65DBEFDF" w14:textId="77777777" w:rsidR="006879B5" w:rsidRPr="00C63492" w:rsidRDefault="006879B5" w:rsidP="005C4A84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15" w:type="dxa"/>
          </w:tcPr>
          <w:p w14:paraId="418E1CDF" w14:textId="77777777" w:rsidR="006879B5" w:rsidRDefault="006879B5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288" w:type="dxa"/>
          </w:tcPr>
          <w:p w14:paraId="03F67CD8" w14:textId="77777777" w:rsidR="006879B5" w:rsidRDefault="006879B5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2220182D" w14:textId="77777777" w:rsidR="006879B5" w:rsidRDefault="006879B5" w:rsidP="005C4A84">
            <w:pPr>
              <w:rPr>
                <w:b/>
                <w:lang w:val="en-US"/>
              </w:rPr>
            </w:pPr>
          </w:p>
        </w:tc>
      </w:tr>
      <w:tr w:rsidR="006879B5" w:rsidRPr="00C10A18" w14:paraId="7AC6C8FB" w14:textId="77777777" w:rsidTr="005C4A84">
        <w:trPr>
          <w:trHeight w:val="1182"/>
        </w:trPr>
        <w:tc>
          <w:tcPr>
            <w:tcW w:w="3254" w:type="dxa"/>
          </w:tcPr>
          <w:p w14:paraId="3D87E04D" w14:textId="77777777" w:rsidR="006879B5" w:rsidRPr="009B7DFA" w:rsidRDefault="006879B5" w:rsidP="005C4A84">
            <w:pPr>
              <w:jc w:val="center"/>
              <w:rPr>
                <w:b/>
                <w:i/>
                <w:color w:val="4967AA"/>
              </w:rPr>
            </w:pPr>
            <w:r w:rsidRPr="009B7DFA">
              <w:rPr>
                <w:b/>
                <w:i/>
                <w:color w:val="4967AA"/>
              </w:rPr>
              <w:t>Marketing (5 ECTS-point)</w:t>
            </w:r>
            <w:r w:rsidRPr="009B7DFA">
              <w:rPr>
                <w:b/>
                <w:i/>
                <w:color w:val="4967AA"/>
              </w:rPr>
              <w:br/>
            </w:r>
          </w:p>
        </w:tc>
        <w:tc>
          <w:tcPr>
            <w:tcW w:w="2006" w:type="dxa"/>
          </w:tcPr>
          <w:p w14:paraId="20B4C1B7" w14:textId="77777777" w:rsidR="006879B5" w:rsidRPr="009B7DFA" w:rsidRDefault="006879B5" w:rsidP="005C4A84">
            <w:pPr>
              <w:jc w:val="center"/>
              <w:rPr>
                <w:b/>
                <w:i/>
                <w:color w:val="4967AA"/>
                <w:lang w:val="en-US"/>
              </w:rPr>
            </w:pPr>
            <w:r w:rsidRPr="009B7DFA">
              <w:rPr>
                <w:b/>
                <w:i/>
                <w:color w:val="4967AA"/>
                <w:lang w:val="en-US"/>
              </w:rPr>
              <w:t>Marketing A (3 ECTS-point)</w:t>
            </w:r>
            <w:r w:rsidRPr="009B7DFA">
              <w:rPr>
                <w:b/>
                <w:i/>
                <w:color w:val="4967AA"/>
                <w:lang w:val="en-US"/>
              </w:rPr>
              <w:br/>
              <w:t>Marketing B (3 ECTS-point)</w:t>
            </w:r>
          </w:p>
        </w:tc>
        <w:tc>
          <w:tcPr>
            <w:tcW w:w="2115" w:type="dxa"/>
          </w:tcPr>
          <w:p w14:paraId="517857DB" w14:textId="77777777" w:rsidR="006879B5" w:rsidRPr="009B7DFA" w:rsidRDefault="006879B5" w:rsidP="005C4A84">
            <w:pPr>
              <w:jc w:val="center"/>
              <w:rPr>
                <w:b/>
                <w:i/>
                <w:color w:val="4967AA"/>
              </w:rPr>
            </w:pPr>
            <w:r w:rsidRPr="009B7DFA">
              <w:rPr>
                <w:b/>
                <w:i/>
                <w:color w:val="4967AA"/>
              </w:rPr>
              <w:t>Marketing A: karakterudskrift</w:t>
            </w:r>
            <w:r w:rsidRPr="009B7DFA">
              <w:rPr>
                <w:b/>
                <w:i/>
                <w:color w:val="4967AA"/>
              </w:rPr>
              <w:br/>
              <w:t>Marketing B: tilmelding til fag i foråret</w:t>
            </w:r>
          </w:p>
        </w:tc>
        <w:tc>
          <w:tcPr>
            <w:tcW w:w="2288" w:type="dxa"/>
          </w:tcPr>
          <w:p w14:paraId="10CF4640" w14:textId="77777777" w:rsidR="006879B5" w:rsidRPr="009B7DFA" w:rsidRDefault="006879B5" w:rsidP="005C4A84">
            <w:pPr>
              <w:jc w:val="center"/>
              <w:rPr>
                <w:b/>
                <w:i/>
                <w:color w:val="4967AA"/>
                <w:lang w:val="en-US"/>
              </w:rPr>
            </w:pPr>
            <w:r w:rsidRPr="009B7DFA">
              <w:rPr>
                <w:b/>
                <w:i/>
                <w:color w:val="4967AA"/>
                <w:lang w:val="en-US"/>
              </w:rPr>
              <w:t>Begge fag: ‘Kursusbeskrivelser’</w:t>
            </w:r>
          </w:p>
        </w:tc>
      </w:tr>
    </w:tbl>
    <w:p w14:paraId="37194D2E" w14:textId="77777777" w:rsidR="006879B5" w:rsidRPr="006879B5" w:rsidRDefault="006879B5" w:rsidP="00C545B1">
      <w:pPr>
        <w:rPr>
          <w:i/>
        </w:rPr>
      </w:pPr>
    </w:p>
    <w:p w14:paraId="60B2AB43" w14:textId="77777777" w:rsidR="006879B5" w:rsidRPr="00BF4596" w:rsidRDefault="006879B5" w:rsidP="00C545B1">
      <w:pPr>
        <w:rPr>
          <w:b/>
          <w:i/>
        </w:rPr>
      </w:pPr>
    </w:p>
    <w:p w14:paraId="4161031B" w14:textId="77777777" w:rsidR="00C545B1" w:rsidRPr="00BF4596" w:rsidRDefault="00C545B1" w:rsidP="00C545B1">
      <w:pPr>
        <w:rPr>
          <w:b/>
          <w:i/>
        </w:rPr>
      </w:pPr>
    </w:p>
    <w:p w14:paraId="41C0ED83" w14:textId="48CC5BD2" w:rsidR="00BF4596" w:rsidRPr="00A128A3" w:rsidRDefault="00BF4596" w:rsidP="00BF4596">
      <w:pPr>
        <w:jc w:val="center"/>
        <w:rPr>
          <w:b/>
          <w:i/>
        </w:rPr>
      </w:pPr>
      <w:r w:rsidRPr="00E344D3">
        <w:rPr>
          <w:b/>
          <w:i/>
        </w:rPr>
        <w:t xml:space="preserve">Husk at optag er mere end bare at opfylde de </w:t>
      </w:r>
      <w:r w:rsidR="00CB5B58">
        <w:rPr>
          <w:b/>
          <w:i/>
        </w:rPr>
        <w:t>faglig</w:t>
      </w:r>
      <w:r w:rsidRPr="00E344D3">
        <w:rPr>
          <w:b/>
          <w:i/>
        </w:rPr>
        <w:t>e adgangskrav!</w:t>
      </w:r>
      <w:r>
        <w:rPr>
          <w:b/>
          <w:i/>
        </w:rPr>
        <w:t xml:space="preserve"> </w:t>
      </w:r>
    </w:p>
    <w:p w14:paraId="2164981A" w14:textId="77777777" w:rsidR="00BF4596" w:rsidRPr="00A128A3" w:rsidRDefault="00BF4596" w:rsidP="00BF4596">
      <w:pPr>
        <w:rPr>
          <w:b/>
          <w:i/>
        </w:rPr>
      </w:pPr>
    </w:p>
    <w:p w14:paraId="2B2BEB4C" w14:textId="77777777" w:rsidR="00BF4596" w:rsidRPr="00F33050" w:rsidRDefault="00BF4596" w:rsidP="00BF4596">
      <w:pPr>
        <w:rPr>
          <w:i/>
        </w:rPr>
      </w:pPr>
      <w:r w:rsidRPr="00F33050">
        <w:rPr>
          <w:i/>
        </w:rPr>
        <w:t>Husk også at tjekke:</w:t>
      </w:r>
    </w:p>
    <w:p w14:paraId="4EEE91E2" w14:textId="77777777" w:rsidR="00BF4596" w:rsidRPr="003223A3" w:rsidRDefault="00BF4596" w:rsidP="00BF4596">
      <w:pPr>
        <w:pStyle w:val="Listeafsnit"/>
        <w:numPr>
          <w:ilvl w:val="0"/>
          <w:numId w:val="2"/>
        </w:numPr>
        <w:rPr>
          <w:i/>
          <w:lang w:val="en-US"/>
        </w:rPr>
      </w:pPr>
      <w:r w:rsidRPr="00BF4596">
        <w:rPr>
          <w:i/>
          <w:lang w:val="en-US"/>
        </w:rPr>
        <w:t>Sprogkrav</w:t>
      </w:r>
    </w:p>
    <w:p w14:paraId="315F6BAF" w14:textId="77777777" w:rsidR="00BF4596" w:rsidRPr="003223A3" w:rsidRDefault="00BF4596" w:rsidP="00BF4596">
      <w:pPr>
        <w:pStyle w:val="Listeafsnit"/>
        <w:numPr>
          <w:ilvl w:val="0"/>
          <w:numId w:val="2"/>
        </w:numPr>
        <w:rPr>
          <w:i/>
          <w:lang w:val="en-US"/>
        </w:rPr>
      </w:pPr>
      <w:r w:rsidRPr="00BF4596">
        <w:rPr>
          <w:i/>
          <w:lang w:val="en-US"/>
        </w:rPr>
        <w:t>Udvælgelseskriterier</w:t>
      </w:r>
    </w:p>
    <w:p w14:paraId="34B2F796" w14:textId="77777777" w:rsidR="00BF4596" w:rsidRPr="003223A3" w:rsidRDefault="00F613EF" w:rsidP="00BF4596">
      <w:pPr>
        <w:pStyle w:val="Listeafsnit"/>
        <w:numPr>
          <w:ilvl w:val="0"/>
          <w:numId w:val="2"/>
        </w:numPr>
        <w:rPr>
          <w:i/>
          <w:lang w:val="en-US"/>
        </w:rPr>
      </w:pPr>
      <w:hyperlink r:id="rId5" w:history="1">
        <w:r w:rsidR="00BF4596" w:rsidRPr="00463C08">
          <w:rPr>
            <w:rStyle w:val="Hyperlink"/>
            <w:i/>
            <w:lang w:val="en-US"/>
          </w:rPr>
          <w:t>Frister</w:t>
        </w:r>
      </w:hyperlink>
      <w:r w:rsidR="00BF4596">
        <w:rPr>
          <w:rStyle w:val="Hyperlink"/>
          <w:i/>
          <w:lang w:val="en-US"/>
        </w:rPr>
        <w:t xml:space="preserve"> </w:t>
      </w:r>
    </w:p>
    <w:p w14:paraId="50D0F541" w14:textId="77777777" w:rsidR="00BF4596" w:rsidRPr="00A128A3" w:rsidRDefault="00F613EF" w:rsidP="00BF4596">
      <w:pPr>
        <w:pStyle w:val="Listeafsnit"/>
        <w:numPr>
          <w:ilvl w:val="0"/>
          <w:numId w:val="2"/>
        </w:numPr>
        <w:rPr>
          <w:i/>
          <w:lang w:val="en-US"/>
        </w:rPr>
      </w:pPr>
      <w:hyperlink r:id="rId6" w:history="1">
        <w:r w:rsidR="00BF4596" w:rsidRPr="00463C08">
          <w:rPr>
            <w:rStyle w:val="Hyperlink"/>
            <w:i/>
            <w:lang w:val="en-US"/>
          </w:rPr>
          <w:t>Krav</w:t>
        </w:r>
        <w:r w:rsidR="00BF4596" w:rsidRPr="00463C08">
          <w:rPr>
            <w:rStyle w:val="Hyperlink"/>
            <w:i/>
          </w:rPr>
          <w:t xml:space="preserve"> til dokumentation</w:t>
        </w:r>
      </w:hyperlink>
    </w:p>
    <w:p w14:paraId="7B5DAE8E" w14:textId="0BBC8CD0" w:rsidR="00140532" w:rsidRPr="004760F2" w:rsidRDefault="00C545B1" w:rsidP="004760F2">
      <w:pPr>
        <w:jc w:val="center"/>
        <w:rPr>
          <w:b/>
          <w:sz w:val="28"/>
          <w:szCs w:val="28"/>
        </w:rPr>
      </w:pPr>
      <w:r w:rsidRPr="00BF4596">
        <w:rPr>
          <w:b/>
        </w:rPr>
        <w:br w:type="page"/>
      </w:r>
      <w:r w:rsidR="004D1D2A" w:rsidRPr="004760F2">
        <w:rPr>
          <w:b/>
          <w:color w:val="4967AA"/>
          <w:sz w:val="28"/>
          <w:szCs w:val="28"/>
        </w:rPr>
        <w:lastRenderedPageBreak/>
        <w:t>4</w:t>
      </w:r>
      <w:r w:rsidR="00140532" w:rsidRPr="004760F2">
        <w:rPr>
          <w:b/>
          <w:color w:val="4967AA"/>
          <w:sz w:val="28"/>
          <w:szCs w:val="28"/>
        </w:rPr>
        <w:t>5 ECTS-point</w:t>
      </w:r>
      <w:r w:rsidR="00BF4596" w:rsidRPr="004760F2">
        <w:rPr>
          <w:color w:val="4967AA"/>
          <w:sz w:val="28"/>
          <w:szCs w:val="28"/>
        </w:rPr>
        <w:t xml:space="preserve"> i følgende fagområder, med </w:t>
      </w:r>
      <w:r w:rsidR="00BF4596" w:rsidRPr="004760F2">
        <w:rPr>
          <w:b/>
          <w:bCs/>
          <w:color w:val="4967AA"/>
          <w:sz w:val="28"/>
          <w:szCs w:val="28"/>
        </w:rPr>
        <w:t>mindst 5 ECTS-point</w:t>
      </w:r>
      <w:r w:rsidR="00BF4596" w:rsidRPr="004760F2">
        <w:rPr>
          <w:color w:val="4967AA"/>
          <w:sz w:val="28"/>
          <w:szCs w:val="28"/>
        </w:rPr>
        <w:t xml:space="preserve"> inden for hver</w:t>
      </w:r>
      <w:r w:rsidR="00140532" w:rsidRPr="004760F2">
        <w:rPr>
          <w:color w:val="4967AA"/>
          <w:sz w:val="28"/>
          <w:szCs w:val="28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F4596" w14:paraId="43A37082" w14:textId="77777777" w:rsidTr="006879B5">
        <w:trPr>
          <w:trHeight w:val="1205"/>
        </w:trPr>
        <w:tc>
          <w:tcPr>
            <w:tcW w:w="2407" w:type="dxa"/>
          </w:tcPr>
          <w:p w14:paraId="53FE65A9" w14:textId="6862F3C1" w:rsidR="00BF4596" w:rsidRDefault="00CB5B58" w:rsidP="00BF45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FAGLIGE</w:t>
            </w:r>
            <w:r w:rsidR="00BF4596">
              <w:rPr>
                <w:b/>
                <w:lang w:val="en-US"/>
              </w:rPr>
              <w:t xml:space="preserve"> ADGANGSKRAV</w:t>
            </w:r>
          </w:p>
        </w:tc>
        <w:tc>
          <w:tcPr>
            <w:tcW w:w="2407" w:type="dxa"/>
          </w:tcPr>
          <w:p w14:paraId="618EE9C5" w14:textId="77777777" w:rsidR="00BF4596" w:rsidRPr="00C63492" w:rsidRDefault="00BF4596" w:rsidP="00BF4596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407" w:type="dxa"/>
          </w:tcPr>
          <w:p w14:paraId="42AB218D" w14:textId="77777777" w:rsidR="00BF4596" w:rsidRDefault="00BF4596" w:rsidP="00BF45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407" w:type="dxa"/>
          </w:tcPr>
          <w:p w14:paraId="3A330925" w14:textId="77777777" w:rsidR="00BF4596" w:rsidRDefault="00BF4596" w:rsidP="00BF45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52F2B1FF" w14:textId="77777777" w:rsidR="00BF4596" w:rsidRDefault="00BF4596" w:rsidP="00BF4596">
            <w:pPr>
              <w:rPr>
                <w:b/>
                <w:lang w:val="en-US"/>
              </w:rPr>
            </w:pPr>
          </w:p>
        </w:tc>
      </w:tr>
      <w:tr w:rsidR="00140532" w14:paraId="3AE7E314" w14:textId="77777777" w:rsidTr="006879B5">
        <w:trPr>
          <w:trHeight w:val="1228"/>
        </w:trPr>
        <w:tc>
          <w:tcPr>
            <w:tcW w:w="2407" w:type="dxa"/>
          </w:tcPr>
          <w:p w14:paraId="1E745178" w14:textId="77777777" w:rsidR="004760F2" w:rsidRDefault="004760F2" w:rsidP="00BF4596">
            <w:pPr>
              <w:jc w:val="center"/>
              <w:rPr>
                <w:color w:val="4967AA"/>
                <w:lang w:val="en-US"/>
              </w:rPr>
            </w:pPr>
          </w:p>
          <w:p w14:paraId="70200224" w14:textId="13938C26" w:rsidR="00140532" w:rsidRPr="00140532" w:rsidRDefault="00BF4596" w:rsidP="00BF4596">
            <w:pPr>
              <w:jc w:val="center"/>
              <w:rPr>
                <w:lang w:val="en-US"/>
              </w:rPr>
            </w:pPr>
            <w:r w:rsidRPr="004760F2">
              <w:rPr>
                <w:b/>
                <w:bCs/>
                <w:color w:val="4967AA"/>
                <w:lang w:val="en-US"/>
              </w:rPr>
              <w:t>Mikroøkonomi</w:t>
            </w:r>
            <w:r w:rsidRPr="004760F2">
              <w:rPr>
                <w:color w:val="4967AA"/>
                <w:lang w:val="en-US"/>
              </w:rPr>
              <w:br/>
              <w:t>(min. 5 ECTS-point</w:t>
            </w:r>
            <w:r w:rsidR="009A4B48" w:rsidRPr="004760F2">
              <w:rPr>
                <w:color w:val="4967AA"/>
                <w:lang w:val="en-US"/>
              </w:rPr>
              <w:t>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07" w:type="dxa"/>
          </w:tcPr>
          <w:p w14:paraId="16FF13E5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14:paraId="52AAF28F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14:paraId="032844E6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14:paraId="63E26E63" w14:textId="77777777" w:rsidTr="006879B5">
        <w:trPr>
          <w:trHeight w:val="1205"/>
        </w:trPr>
        <w:tc>
          <w:tcPr>
            <w:tcW w:w="2407" w:type="dxa"/>
          </w:tcPr>
          <w:p w14:paraId="3B6F4ECA" w14:textId="77777777" w:rsidR="004760F2" w:rsidRDefault="004760F2" w:rsidP="00140532">
            <w:pPr>
              <w:jc w:val="center"/>
              <w:rPr>
                <w:color w:val="4967AA"/>
                <w:lang w:val="en-US"/>
              </w:rPr>
            </w:pPr>
          </w:p>
          <w:p w14:paraId="6CFF4098" w14:textId="6F661CE4" w:rsidR="00140532" w:rsidRDefault="00140532" w:rsidP="00140532">
            <w:pPr>
              <w:jc w:val="center"/>
              <w:rPr>
                <w:lang w:val="en-US"/>
              </w:rPr>
            </w:pPr>
            <w:r w:rsidRPr="004760F2">
              <w:rPr>
                <w:b/>
                <w:bCs/>
                <w:color w:val="4967AA"/>
                <w:lang w:val="en-US"/>
              </w:rPr>
              <w:t>Organisation</w:t>
            </w:r>
            <w:r w:rsidR="00BF4596" w:rsidRPr="004760F2">
              <w:rPr>
                <w:b/>
                <w:bCs/>
                <w:color w:val="4967AA"/>
                <w:lang w:val="en-US"/>
              </w:rPr>
              <w:t xml:space="preserve"> </w:t>
            </w:r>
            <w:r w:rsidR="00BF4596" w:rsidRPr="004760F2">
              <w:rPr>
                <w:color w:val="4967AA"/>
                <w:lang w:val="en-US"/>
              </w:rPr>
              <w:br/>
              <w:t>(min. 5 ECTS-point</w:t>
            </w:r>
            <w:r w:rsidR="009A4B48" w:rsidRPr="004760F2">
              <w:rPr>
                <w:color w:val="4967AA"/>
                <w:lang w:val="en-US"/>
              </w:rPr>
              <w:t>)</w:t>
            </w:r>
            <w:r>
              <w:rPr>
                <w:lang w:val="en-US"/>
              </w:rPr>
              <w:br/>
            </w:r>
          </w:p>
        </w:tc>
        <w:tc>
          <w:tcPr>
            <w:tcW w:w="2407" w:type="dxa"/>
          </w:tcPr>
          <w:p w14:paraId="175DFF42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14:paraId="0C163A28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14:paraId="4BC1C654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14:paraId="5745DD97" w14:textId="77777777" w:rsidTr="006879B5">
        <w:trPr>
          <w:trHeight w:val="1228"/>
        </w:trPr>
        <w:tc>
          <w:tcPr>
            <w:tcW w:w="2407" w:type="dxa"/>
          </w:tcPr>
          <w:p w14:paraId="683A2A0D" w14:textId="77777777" w:rsidR="004760F2" w:rsidRDefault="004760F2" w:rsidP="00140532">
            <w:pPr>
              <w:jc w:val="center"/>
              <w:rPr>
                <w:color w:val="4967AA"/>
                <w:lang w:val="en-US"/>
              </w:rPr>
            </w:pPr>
          </w:p>
          <w:p w14:paraId="00B1BF0F" w14:textId="382E6DE1" w:rsidR="00140532" w:rsidRDefault="009A4B48" w:rsidP="00140532">
            <w:pPr>
              <w:jc w:val="center"/>
              <w:rPr>
                <w:lang w:val="en-US"/>
              </w:rPr>
            </w:pPr>
            <w:r w:rsidRPr="004760F2">
              <w:rPr>
                <w:b/>
                <w:bCs/>
                <w:color w:val="4967AA"/>
                <w:lang w:val="en-US"/>
              </w:rPr>
              <w:t>Marketing</w:t>
            </w:r>
            <w:r w:rsidR="00BF4596" w:rsidRPr="004760F2">
              <w:rPr>
                <w:b/>
                <w:bCs/>
                <w:color w:val="4967AA"/>
                <w:lang w:val="en-US"/>
              </w:rPr>
              <w:t xml:space="preserve"> </w:t>
            </w:r>
            <w:r w:rsidR="00BF4596" w:rsidRPr="004760F2">
              <w:rPr>
                <w:color w:val="4967AA"/>
                <w:lang w:val="en-US"/>
              </w:rPr>
              <w:br/>
              <w:t>(min. 5 ECTS-point</w:t>
            </w:r>
            <w:r w:rsidRPr="004760F2">
              <w:rPr>
                <w:color w:val="4967AA"/>
                <w:lang w:val="en-US"/>
              </w:rPr>
              <w:t>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07" w:type="dxa"/>
          </w:tcPr>
          <w:p w14:paraId="3DFB55ED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14:paraId="6E1C36C5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14:paraId="4B6E086B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:rsidRPr="00BF4596" w14:paraId="2C3423FF" w14:textId="77777777" w:rsidTr="006879B5">
        <w:trPr>
          <w:trHeight w:val="1615"/>
        </w:trPr>
        <w:tc>
          <w:tcPr>
            <w:tcW w:w="2407" w:type="dxa"/>
          </w:tcPr>
          <w:p w14:paraId="6D0CB9F1" w14:textId="77777777" w:rsidR="004760F2" w:rsidRDefault="004760F2" w:rsidP="00BF4596">
            <w:pPr>
              <w:jc w:val="center"/>
              <w:rPr>
                <w:color w:val="4967AA"/>
              </w:rPr>
            </w:pPr>
          </w:p>
          <w:p w14:paraId="416E59D8" w14:textId="41797F12" w:rsidR="004760F2" w:rsidRPr="004760F2" w:rsidRDefault="00BF4596" w:rsidP="00BF4596">
            <w:pPr>
              <w:jc w:val="center"/>
              <w:rPr>
                <w:b/>
                <w:bCs/>
                <w:color w:val="4967AA"/>
              </w:rPr>
            </w:pPr>
            <w:r w:rsidRPr="004760F2">
              <w:rPr>
                <w:b/>
                <w:bCs/>
                <w:color w:val="4967AA"/>
              </w:rPr>
              <w:t>Kvantitative metoder</w:t>
            </w:r>
            <w:r w:rsidR="009A4B48" w:rsidRPr="004760F2">
              <w:rPr>
                <w:b/>
                <w:bCs/>
                <w:color w:val="4967AA"/>
              </w:rPr>
              <w:t>/Statisti</w:t>
            </w:r>
            <w:r w:rsidRPr="004760F2">
              <w:rPr>
                <w:b/>
                <w:bCs/>
                <w:color w:val="4967AA"/>
              </w:rPr>
              <w:t xml:space="preserve">k </w:t>
            </w:r>
          </w:p>
          <w:p w14:paraId="2E52D933" w14:textId="1A6C2258" w:rsidR="00140532" w:rsidRPr="00BF4596" w:rsidRDefault="00BF4596" w:rsidP="00BF4596">
            <w:pPr>
              <w:jc w:val="center"/>
            </w:pPr>
            <w:r w:rsidRPr="004760F2">
              <w:rPr>
                <w:color w:val="4967AA"/>
              </w:rPr>
              <w:t>(min. 5 ECTS-point</w:t>
            </w:r>
            <w:r w:rsidR="009A4B48" w:rsidRPr="004760F2">
              <w:rPr>
                <w:color w:val="4967AA"/>
              </w:rPr>
              <w:t>)</w:t>
            </w:r>
            <w:r w:rsidR="00140532" w:rsidRPr="00BF4596">
              <w:br/>
            </w:r>
          </w:p>
        </w:tc>
        <w:tc>
          <w:tcPr>
            <w:tcW w:w="2407" w:type="dxa"/>
          </w:tcPr>
          <w:p w14:paraId="3B635038" w14:textId="77777777" w:rsidR="00140532" w:rsidRPr="00BF4596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6C095440" w14:textId="77777777" w:rsidR="00140532" w:rsidRPr="00BF4596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3CF20845" w14:textId="77777777" w:rsidR="00140532" w:rsidRPr="00BF4596" w:rsidRDefault="00140532" w:rsidP="00140532">
            <w:pPr>
              <w:jc w:val="center"/>
              <w:rPr>
                <w:b/>
              </w:rPr>
            </w:pPr>
          </w:p>
        </w:tc>
      </w:tr>
      <w:tr w:rsidR="00140532" w14:paraId="3CB011F1" w14:textId="77777777" w:rsidTr="006879B5">
        <w:trPr>
          <w:trHeight w:val="1205"/>
        </w:trPr>
        <w:tc>
          <w:tcPr>
            <w:tcW w:w="2407" w:type="dxa"/>
          </w:tcPr>
          <w:p w14:paraId="4D6C2FB1" w14:textId="77777777" w:rsidR="004760F2" w:rsidRPr="00EA248F" w:rsidRDefault="004760F2" w:rsidP="00140532">
            <w:pPr>
              <w:jc w:val="center"/>
              <w:rPr>
                <w:color w:val="4967AA"/>
              </w:rPr>
            </w:pPr>
          </w:p>
          <w:p w14:paraId="6755BAD0" w14:textId="1C463BAD" w:rsidR="00140532" w:rsidRDefault="00BF4596" w:rsidP="00140532">
            <w:pPr>
              <w:jc w:val="center"/>
              <w:rPr>
                <w:lang w:val="en-US"/>
              </w:rPr>
            </w:pPr>
            <w:r w:rsidRPr="004760F2">
              <w:rPr>
                <w:b/>
                <w:bCs/>
                <w:color w:val="4967AA"/>
                <w:lang w:val="en-US"/>
              </w:rPr>
              <w:t xml:space="preserve">Regnskab </w:t>
            </w:r>
            <w:r w:rsidRPr="004760F2">
              <w:rPr>
                <w:color w:val="4967AA"/>
                <w:lang w:val="en-US"/>
              </w:rPr>
              <w:br/>
              <w:t>(min. 5 ECTS-point</w:t>
            </w:r>
            <w:r w:rsidR="009A4B48" w:rsidRPr="004760F2">
              <w:rPr>
                <w:color w:val="4967AA"/>
                <w:lang w:val="en-US"/>
              </w:rPr>
              <w:t>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07" w:type="dxa"/>
          </w:tcPr>
          <w:p w14:paraId="5EEC9AD9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14:paraId="35FD5624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14:paraId="52DE7EB7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14:paraId="3D152EE7" w14:textId="77777777" w:rsidTr="006879B5">
        <w:trPr>
          <w:trHeight w:val="1228"/>
        </w:trPr>
        <w:tc>
          <w:tcPr>
            <w:tcW w:w="2407" w:type="dxa"/>
          </w:tcPr>
          <w:p w14:paraId="5B02A5DD" w14:textId="77777777" w:rsidR="004760F2" w:rsidRDefault="004760F2" w:rsidP="00140532">
            <w:pPr>
              <w:jc w:val="center"/>
              <w:rPr>
                <w:color w:val="4967AA"/>
                <w:lang w:val="en-US"/>
              </w:rPr>
            </w:pPr>
          </w:p>
          <w:p w14:paraId="49AD0DC3" w14:textId="5B72B7D1" w:rsidR="00140532" w:rsidRDefault="00BF4596" w:rsidP="00140532">
            <w:pPr>
              <w:jc w:val="center"/>
              <w:rPr>
                <w:lang w:val="en-US"/>
              </w:rPr>
            </w:pPr>
            <w:r w:rsidRPr="004760F2">
              <w:rPr>
                <w:b/>
                <w:bCs/>
                <w:color w:val="4967AA"/>
                <w:lang w:val="en-US"/>
              </w:rPr>
              <w:t>Finansiering</w:t>
            </w:r>
            <w:r w:rsidRPr="004760F2">
              <w:rPr>
                <w:color w:val="4967AA"/>
                <w:lang w:val="en-US"/>
              </w:rPr>
              <w:t xml:space="preserve"> </w:t>
            </w:r>
            <w:r w:rsidRPr="004760F2">
              <w:rPr>
                <w:color w:val="4967AA"/>
                <w:lang w:val="en-US"/>
              </w:rPr>
              <w:br/>
              <w:t>(min. 5 ECTS-point</w:t>
            </w:r>
            <w:r w:rsidR="009A4B48" w:rsidRPr="004760F2">
              <w:rPr>
                <w:color w:val="4967AA"/>
                <w:lang w:val="en-US"/>
              </w:rPr>
              <w:t>)</w:t>
            </w:r>
            <w:r w:rsidR="00140532">
              <w:rPr>
                <w:lang w:val="en-US"/>
              </w:rPr>
              <w:br/>
            </w:r>
          </w:p>
        </w:tc>
        <w:tc>
          <w:tcPr>
            <w:tcW w:w="2407" w:type="dxa"/>
          </w:tcPr>
          <w:p w14:paraId="0EF5C90F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14:paraId="062F086A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14:paraId="55627451" w14:textId="77777777"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786ECE" w:rsidRPr="00BF4596" w14:paraId="358E8BC4" w14:textId="77777777" w:rsidTr="006879B5">
        <w:trPr>
          <w:trHeight w:val="1205"/>
        </w:trPr>
        <w:tc>
          <w:tcPr>
            <w:tcW w:w="2407" w:type="dxa"/>
          </w:tcPr>
          <w:p w14:paraId="54F73A13" w14:textId="77777777" w:rsidR="004760F2" w:rsidRDefault="004760F2" w:rsidP="0045601E">
            <w:pPr>
              <w:jc w:val="center"/>
              <w:rPr>
                <w:color w:val="4967AA"/>
              </w:rPr>
            </w:pPr>
          </w:p>
          <w:p w14:paraId="70B527D6" w14:textId="0FA2006E" w:rsidR="00786ECE" w:rsidRPr="00BF4596" w:rsidRDefault="00BF4596" w:rsidP="0045601E">
            <w:pPr>
              <w:jc w:val="center"/>
            </w:pPr>
            <w:r w:rsidRPr="004760F2">
              <w:rPr>
                <w:color w:val="4967AA"/>
              </w:rPr>
              <w:t xml:space="preserve">Yderlige 15 ECTS-point, hvis </w:t>
            </w:r>
            <w:r w:rsidR="0045601E" w:rsidRPr="004760F2">
              <w:rPr>
                <w:color w:val="4967AA"/>
              </w:rPr>
              <w:t>de ikke indgår ovenfor</w:t>
            </w:r>
          </w:p>
        </w:tc>
        <w:tc>
          <w:tcPr>
            <w:tcW w:w="2407" w:type="dxa"/>
          </w:tcPr>
          <w:p w14:paraId="70C6275D" w14:textId="77777777" w:rsidR="00786ECE" w:rsidRPr="00BF4596" w:rsidRDefault="00786ECE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7CE106E7" w14:textId="77777777" w:rsidR="00786ECE" w:rsidRPr="00BF4596" w:rsidRDefault="00786ECE" w:rsidP="00140532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5FD2D051" w14:textId="77777777" w:rsidR="00786ECE" w:rsidRPr="00BF4596" w:rsidRDefault="00786ECE" w:rsidP="00140532">
            <w:pPr>
              <w:jc w:val="center"/>
              <w:rPr>
                <w:b/>
              </w:rPr>
            </w:pPr>
          </w:p>
        </w:tc>
      </w:tr>
    </w:tbl>
    <w:p w14:paraId="498D3849" w14:textId="77777777" w:rsidR="004760F2" w:rsidRPr="00BF4596" w:rsidRDefault="004760F2" w:rsidP="009A4B48">
      <w:pPr>
        <w:rPr>
          <w:b/>
        </w:rPr>
      </w:pPr>
    </w:p>
    <w:p w14:paraId="456F8F88" w14:textId="77777777" w:rsidR="004760F2" w:rsidRDefault="0045601E">
      <w:pPr>
        <w:rPr>
          <w:bCs/>
          <w:color w:val="4967AA"/>
        </w:rPr>
      </w:pPr>
      <w:r w:rsidRPr="004760F2">
        <w:rPr>
          <w:bCs/>
          <w:color w:val="4967AA"/>
        </w:rPr>
        <w:t xml:space="preserve">Ud over ovenstående skal du opfylde yderligere 45 ECTS-point inden for erhvervsøkonomi for at opfylde adgangskravene til cand.merc. </w:t>
      </w:r>
    </w:p>
    <w:p w14:paraId="7934401D" w14:textId="77777777" w:rsidR="004760F2" w:rsidRDefault="0045601E">
      <w:pPr>
        <w:rPr>
          <w:bCs/>
          <w:color w:val="4967AA"/>
        </w:rPr>
      </w:pPr>
      <w:r w:rsidRPr="004760F2">
        <w:rPr>
          <w:bCs/>
          <w:color w:val="4967AA"/>
        </w:rPr>
        <w:t xml:space="preserve">Ansøgere med en bachelorgrad inden for erhvervsøkonomi/økonomi behøver ikke at liste fagene. </w:t>
      </w:r>
    </w:p>
    <w:p w14:paraId="5A7B2BD5" w14:textId="63E23C68" w:rsidR="00786ECE" w:rsidRPr="004760F2" w:rsidRDefault="0045601E">
      <w:pPr>
        <w:rPr>
          <w:bCs/>
          <w:color w:val="4967AA"/>
        </w:rPr>
      </w:pPr>
      <w:r w:rsidRPr="004760F2">
        <w:rPr>
          <w:bCs/>
          <w:color w:val="4967AA"/>
        </w:rPr>
        <w:t xml:space="preserve">Alle andre ansøgere skal liste deres fag inden for erhvervsøkonomi på den næste side. </w:t>
      </w:r>
    </w:p>
    <w:p w14:paraId="7EFD914D" w14:textId="77777777" w:rsidR="004760F2" w:rsidRDefault="004760F2" w:rsidP="00F4588E">
      <w:pPr>
        <w:rPr>
          <w:b/>
          <w:u w:val="single"/>
        </w:rPr>
      </w:pPr>
    </w:p>
    <w:p w14:paraId="424D72D4" w14:textId="0DFBD47A" w:rsidR="00F4588E" w:rsidRDefault="00F4588E" w:rsidP="004760F2">
      <w:pPr>
        <w:jc w:val="center"/>
        <w:rPr>
          <w:color w:val="4967AA"/>
          <w:sz w:val="28"/>
          <w:szCs w:val="28"/>
        </w:rPr>
      </w:pPr>
      <w:r w:rsidRPr="004760F2">
        <w:rPr>
          <w:b/>
          <w:color w:val="4967AA"/>
          <w:sz w:val="28"/>
          <w:szCs w:val="28"/>
        </w:rPr>
        <w:lastRenderedPageBreak/>
        <w:t>45 ECTS-point</w:t>
      </w:r>
      <w:r w:rsidRPr="004760F2">
        <w:rPr>
          <w:color w:val="4967AA"/>
          <w:sz w:val="28"/>
          <w:szCs w:val="28"/>
        </w:rPr>
        <w:t xml:space="preserve"> in</w:t>
      </w:r>
      <w:r w:rsidR="00BF4596" w:rsidRPr="004760F2">
        <w:rPr>
          <w:color w:val="4967AA"/>
          <w:sz w:val="28"/>
          <w:szCs w:val="28"/>
        </w:rPr>
        <w:t>den for Erhvervsøkonomi/Økonomi</w:t>
      </w:r>
    </w:p>
    <w:p w14:paraId="6C5ED030" w14:textId="10FB0B09" w:rsidR="004760F2" w:rsidRPr="004760F2" w:rsidRDefault="004760F2" w:rsidP="004760F2">
      <w:pPr>
        <w:rPr>
          <w:i/>
          <w:iCs/>
          <w:sz w:val="20"/>
          <w:szCs w:val="20"/>
        </w:rPr>
      </w:pPr>
      <w:r w:rsidRPr="004760F2">
        <w:rPr>
          <w:b/>
          <w:bCs/>
          <w:i/>
          <w:iCs/>
          <w:sz w:val="20"/>
          <w:szCs w:val="20"/>
        </w:rPr>
        <w:t xml:space="preserve">Erhvervsøkonomi </w:t>
      </w:r>
      <w:r w:rsidRPr="004760F2">
        <w:rPr>
          <w:i/>
          <w:iCs/>
          <w:sz w:val="20"/>
          <w:szCs w:val="20"/>
        </w:rPr>
        <w:t>omfatter fx organisation, markedsføring, kvantitative metoder/statistik, regnskab, finansiering, strategi, innovation, supply chain management, ledelse, mm.</w:t>
      </w:r>
    </w:p>
    <w:p w14:paraId="36EFEE8A" w14:textId="47F80595" w:rsidR="004760F2" w:rsidRPr="004760F2" w:rsidRDefault="004760F2" w:rsidP="004760F2">
      <w:pPr>
        <w:rPr>
          <w:i/>
          <w:iCs/>
          <w:sz w:val="20"/>
          <w:szCs w:val="20"/>
        </w:rPr>
      </w:pPr>
      <w:r w:rsidRPr="004760F2">
        <w:rPr>
          <w:b/>
          <w:bCs/>
          <w:i/>
          <w:iCs/>
          <w:sz w:val="20"/>
          <w:szCs w:val="20"/>
        </w:rPr>
        <w:t>Økonomi</w:t>
      </w:r>
      <w:r w:rsidRPr="004760F2">
        <w:rPr>
          <w:i/>
          <w:iCs/>
          <w:sz w:val="20"/>
          <w:szCs w:val="20"/>
        </w:rPr>
        <w:t xml:space="preserve"> omfatter fx mikroøkonomi, virksomhedsøkonomi, driftsøkonomi, makroøkonomi, international økonomi, mm.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F4596" w14:paraId="78B5AFD5" w14:textId="77777777" w:rsidTr="00F4588E">
        <w:tc>
          <w:tcPr>
            <w:tcW w:w="2407" w:type="dxa"/>
          </w:tcPr>
          <w:p w14:paraId="303B10CC" w14:textId="62AA6CF3" w:rsidR="00BF4596" w:rsidRDefault="00CB5B58" w:rsidP="00BF45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FAGLIGE</w:t>
            </w:r>
            <w:r w:rsidR="00BF4596">
              <w:rPr>
                <w:b/>
                <w:lang w:val="en-US"/>
              </w:rPr>
              <w:t xml:space="preserve"> ADGANGSKRAV</w:t>
            </w:r>
          </w:p>
        </w:tc>
        <w:tc>
          <w:tcPr>
            <w:tcW w:w="2407" w:type="dxa"/>
          </w:tcPr>
          <w:p w14:paraId="66746DFD" w14:textId="77777777" w:rsidR="00BF4596" w:rsidRDefault="00BF4596" w:rsidP="00BF4596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  <w:p w14:paraId="65003D85" w14:textId="09E30CF3" w:rsidR="004760F2" w:rsidRPr="00C63492" w:rsidRDefault="004760F2" w:rsidP="00BF4596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14:paraId="5545083B" w14:textId="77777777" w:rsidR="00BF4596" w:rsidRDefault="00BF4596" w:rsidP="00BF45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407" w:type="dxa"/>
          </w:tcPr>
          <w:p w14:paraId="5459B55F" w14:textId="77777777" w:rsidR="00BF4596" w:rsidRDefault="00BF4596" w:rsidP="00BF45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108FD39C" w14:textId="77777777" w:rsidR="00BF4596" w:rsidRDefault="00BF4596" w:rsidP="00BF4596">
            <w:pPr>
              <w:rPr>
                <w:b/>
                <w:lang w:val="en-US"/>
              </w:rPr>
            </w:pPr>
          </w:p>
        </w:tc>
      </w:tr>
      <w:tr w:rsidR="00F4588E" w14:paraId="4CE44D36" w14:textId="77777777" w:rsidTr="00F4588E">
        <w:tc>
          <w:tcPr>
            <w:tcW w:w="2407" w:type="dxa"/>
          </w:tcPr>
          <w:p w14:paraId="110EFF35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07615C6A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3FFBB193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42644755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3D22FEE9" w14:textId="35D83489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029A1786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6C853237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02EFB359" w14:textId="77777777" w:rsidTr="00F4588E">
        <w:tc>
          <w:tcPr>
            <w:tcW w:w="2407" w:type="dxa"/>
          </w:tcPr>
          <w:p w14:paraId="6D72EA4E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6C939C6F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61AAE3D7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6626408B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75E52FF4" w14:textId="73F3AC4F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746D978D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2B5BFC6D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667A73C0" w14:textId="77777777" w:rsidTr="00F4588E">
        <w:tc>
          <w:tcPr>
            <w:tcW w:w="2407" w:type="dxa"/>
          </w:tcPr>
          <w:p w14:paraId="40C01754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244BBBA0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291B97C7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1803714B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0869A5E5" w14:textId="229A6438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580E0194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2C5F7E3B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13B42334" w14:textId="77777777" w:rsidTr="00F4588E">
        <w:tc>
          <w:tcPr>
            <w:tcW w:w="2407" w:type="dxa"/>
          </w:tcPr>
          <w:p w14:paraId="02B7702F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52576FF9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34E070C7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129E3D15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7F6F8670" w14:textId="21534581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74856581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3C93F894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14BD03F4" w14:textId="77777777" w:rsidTr="00F4588E">
        <w:tc>
          <w:tcPr>
            <w:tcW w:w="2407" w:type="dxa"/>
          </w:tcPr>
          <w:p w14:paraId="00B748C7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126FA754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40C7FB07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47AA4ABC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6072FB5C" w14:textId="52F62305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3621E674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4D92D332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445A2968" w14:textId="77777777" w:rsidTr="00F4588E">
        <w:tc>
          <w:tcPr>
            <w:tcW w:w="2407" w:type="dxa"/>
          </w:tcPr>
          <w:p w14:paraId="324D5280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5B62CE71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45B73B6B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46370972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7896AC00" w14:textId="216F4F04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47516BDE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19A404D5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10D58A57" w14:textId="77777777" w:rsidTr="00F4588E">
        <w:tc>
          <w:tcPr>
            <w:tcW w:w="2407" w:type="dxa"/>
          </w:tcPr>
          <w:p w14:paraId="51F3664D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01A88AEB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5F76BCDB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22BED9DE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39E5FEE9" w14:textId="6937F4FF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47710A8F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56AEF40D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5E1E8BA5" w14:textId="77777777" w:rsidTr="00F4588E">
        <w:tc>
          <w:tcPr>
            <w:tcW w:w="2407" w:type="dxa"/>
          </w:tcPr>
          <w:p w14:paraId="6B28E97E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1B928854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6514BA1A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6066896D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5F84B43D" w14:textId="67346729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01036B12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7B2F3C05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0F48438F" w14:textId="77777777" w:rsidTr="00F4588E">
        <w:tc>
          <w:tcPr>
            <w:tcW w:w="2407" w:type="dxa"/>
          </w:tcPr>
          <w:p w14:paraId="54E019AC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3445C86E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67EA553B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31BF2245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742701D8" w14:textId="23D4B20B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177EAC2A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719F81ED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1392A143" w14:textId="77777777" w:rsidTr="00F4588E">
        <w:tc>
          <w:tcPr>
            <w:tcW w:w="2407" w:type="dxa"/>
          </w:tcPr>
          <w:p w14:paraId="62546C23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5BC5547A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69B19CF0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3F859824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3C46BD63" w14:textId="5DDE984D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00DC5C7B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20D4822C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09E9B051" w14:textId="77777777" w:rsidTr="00F4588E">
        <w:tc>
          <w:tcPr>
            <w:tcW w:w="2407" w:type="dxa"/>
          </w:tcPr>
          <w:p w14:paraId="7B414D0F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1336261C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0E7A2E8C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5B50116E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1F60C063" w14:textId="00586CBC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5DC162FD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5EFF799F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  <w:tr w:rsidR="00F4588E" w14:paraId="2598658D" w14:textId="77777777" w:rsidTr="00F4588E">
        <w:tc>
          <w:tcPr>
            <w:tcW w:w="2407" w:type="dxa"/>
          </w:tcPr>
          <w:p w14:paraId="651DC7F3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428C9BC8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510082CF" w14:textId="77777777" w:rsid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  <w:p w14:paraId="75C2F76E" w14:textId="77777777" w:rsidR="004760F2" w:rsidRDefault="004760F2" w:rsidP="00F4588E">
            <w:pPr>
              <w:jc w:val="center"/>
              <w:rPr>
                <w:color w:val="FF0000"/>
                <w:lang w:val="en-US"/>
              </w:rPr>
            </w:pPr>
          </w:p>
          <w:p w14:paraId="27410DB7" w14:textId="1BA721A8" w:rsidR="004760F2" w:rsidRPr="00F4588E" w:rsidRDefault="004760F2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05B7F8F4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407" w:type="dxa"/>
          </w:tcPr>
          <w:p w14:paraId="7DD66973" w14:textId="77777777" w:rsidR="00F4588E" w:rsidRPr="00F4588E" w:rsidRDefault="00F4588E" w:rsidP="00F4588E">
            <w:pPr>
              <w:jc w:val="center"/>
              <w:rPr>
                <w:color w:val="FF0000"/>
                <w:lang w:val="en-US"/>
              </w:rPr>
            </w:pPr>
          </w:p>
        </w:tc>
      </w:tr>
    </w:tbl>
    <w:p w14:paraId="3627F294" w14:textId="77777777" w:rsidR="00A45EDF" w:rsidRPr="00BF4596" w:rsidRDefault="00A45EDF" w:rsidP="00A45EDF">
      <w:pPr>
        <w:rPr>
          <w:b/>
        </w:rPr>
      </w:pPr>
    </w:p>
    <w:sectPr w:rsidR="00A45EDF" w:rsidRPr="00BF45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086386">
    <w:abstractNumId w:val="1"/>
  </w:num>
  <w:num w:numId="2" w16cid:durableId="124429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DF"/>
    <w:rsid w:val="00067F4B"/>
    <w:rsid w:val="001065CE"/>
    <w:rsid w:val="00130A12"/>
    <w:rsid w:val="00140532"/>
    <w:rsid w:val="001D1FB3"/>
    <w:rsid w:val="00261ECD"/>
    <w:rsid w:val="002731F0"/>
    <w:rsid w:val="002A07B2"/>
    <w:rsid w:val="0030798F"/>
    <w:rsid w:val="00312C44"/>
    <w:rsid w:val="0045601E"/>
    <w:rsid w:val="004760F2"/>
    <w:rsid w:val="004B3DB0"/>
    <w:rsid w:val="004D1D2A"/>
    <w:rsid w:val="005420DB"/>
    <w:rsid w:val="0061037D"/>
    <w:rsid w:val="006879B5"/>
    <w:rsid w:val="00694034"/>
    <w:rsid w:val="006A1C39"/>
    <w:rsid w:val="00762ED7"/>
    <w:rsid w:val="00786ECE"/>
    <w:rsid w:val="00930AE5"/>
    <w:rsid w:val="009A4019"/>
    <w:rsid w:val="009A4B48"/>
    <w:rsid w:val="009B7DFA"/>
    <w:rsid w:val="009E5227"/>
    <w:rsid w:val="00A45EDF"/>
    <w:rsid w:val="00AF6D2A"/>
    <w:rsid w:val="00B22FFE"/>
    <w:rsid w:val="00BF4596"/>
    <w:rsid w:val="00C545B1"/>
    <w:rsid w:val="00C64E78"/>
    <w:rsid w:val="00C834B2"/>
    <w:rsid w:val="00CB5B58"/>
    <w:rsid w:val="00CD459C"/>
    <w:rsid w:val="00E16804"/>
    <w:rsid w:val="00E26733"/>
    <w:rsid w:val="00EA248F"/>
    <w:rsid w:val="00F23CCE"/>
    <w:rsid w:val="00F4588E"/>
    <w:rsid w:val="00F613EF"/>
    <w:rsid w:val="00FA399A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FD73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el-Gitter">
    <w:name w:val="Table Grid"/>
    <w:basedOn w:val="Tabel-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uddannelse/kandidat/optagelse/saadan-soeger/dokumentation-kandidatansoegning" TargetMode="External"/><Relationship Id="rId5" Type="http://schemas.openxmlformats.org/officeDocument/2006/relationships/hyperlink" Target="https://www.cbs.dk/uddannelse/kandidat/optagelse/fr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394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Anne Katrine Preisler</cp:lastModifiedBy>
  <cp:revision>4</cp:revision>
  <dcterms:created xsi:type="dcterms:W3CDTF">2024-01-03T10:06:00Z</dcterms:created>
  <dcterms:modified xsi:type="dcterms:W3CDTF">2024-01-03T10:29:00Z</dcterms:modified>
</cp:coreProperties>
</file>